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918EE" w14:textId="77777777" w:rsidR="00B95FE0" w:rsidRPr="000044FE" w:rsidRDefault="00B95FE0" w:rsidP="00B95FE0">
      <w:pPr>
        <w:widowControl w:val="0"/>
        <w:autoSpaceDE w:val="0"/>
        <w:autoSpaceDN w:val="0"/>
        <w:adjustRightInd w:val="0"/>
        <w:jc w:val="center"/>
        <w:rPr>
          <w:rFonts w:asciiTheme="minorHAnsi" w:hAnsiTheme="minorHAnsi" w:cstheme="minorHAnsi"/>
          <w:b/>
          <w:bCs/>
          <w:caps/>
          <w:lang w:val="ro-RO"/>
        </w:rPr>
      </w:pPr>
      <w:r w:rsidRPr="000044FE">
        <w:rPr>
          <w:rFonts w:asciiTheme="minorHAnsi" w:hAnsiTheme="minorHAnsi" w:cstheme="minorHAnsi"/>
          <w:b/>
          <w:bCs/>
          <w:caps/>
          <w:lang w:val="ro-RO"/>
        </w:rPr>
        <w:t>fișa disciplinei</w:t>
      </w:r>
    </w:p>
    <w:p w14:paraId="230E2EE4"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p>
    <w:p w14:paraId="72299ECB"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p>
    <w:p w14:paraId="41BDB3E7"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r w:rsidRPr="000044FE">
        <w:rPr>
          <w:rFonts w:asciiTheme="minorHAnsi" w:hAnsiTheme="minorHAnsi" w:cstheme="minorHAnsi"/>
          <w:b/>
          <w:bCs/>
          <w:lang w:val="ro-RO"/>
        </w:rPr>
        <w:t>1. Date despre program</w:t>
      </w:r>
    </w:p>
    <w:p w14:paraId="25AB7CF6" w14:textId="77777777" w:rsidR="00B95FE0" w:rsidRPr="000044FE" w:rsidRDefault="00B95FE0" w:rsidP="00B95FE0">
      <w:pPr>
        <w:widowControl w:val="0"/>
        <w:autoSpaceDE w:val="0"/>
        <w:autoSpaceDN w:val="0"/>
        <w:adjustRightInd w:val="0"/>
        <w:rPr>
          <w:rFonts w:asciiTheme="minorHAnsi" w:hAnsiTheme="minorHAnsi" w:cstheme="minorHAnsi"/>
          <w:b/>
          <w:bCs/>
          <w:color w:val="FF0000"/>
          <w:lang w:val="ro-RO"/>
        </w:rPr>
      </w:pPr>
      <w:r w:rsidRPr="000044FE">
        <w:rPr>
          <w:rFonts w:asciiTheme="minorHAnsi" w:hAnsiTheme="minorHAnsi" w:cstheme="minorHAnsi"/>
          <w:b/>
          <w:bCs/>
          <w:lang w:val="ro-RO"/>
        </w:rPr>
        <w:t xml:space="preserve"> </w:t>
      </w:r>
    </w:p>
    <w:tbl>
      <w:tblPr>
        <w:tblW w:w="9852" w:type="dxa"/>
        <w:jc w:val="center"/>
        <w:tblLayout w:type="fixed"/>
        <w:tblLook w:val="04A0" w:firstRow="1" w:lastRow="0" w:firstColumn="1" w:lastColumn="0" w:noHBand="0" w:noVBand="1"/>
      </w:tblPr>
      <w:tblGrid>
        <w:gridCol w:w="3149"/>
        <w:gridCol w:w="6703"/>
      </w:tblGrid>
      <w:tr w:rsidR="00B95FE0" w:rsidRPr="000044FE" w14:paraId="504CC086" w14:textId="77777777" w:rsidTr="00B95FE0">
        <w:trPr>
          <w:trHeight w:val="1"/>
          <w:jc w:val="center"/>
        </w:trPr>
        <w:tc>
          <w:tcPr>
            <w:tcW w:w="3150" w:type="dxa"/>
            <w:tcBorders>
              <w:top w:val="single" w:sz="8" w:space="0" w:color="auto"/>
              <w:left w:val="single" w:sz="8" w:space="0" w:color="auto"/>
              <w:bottom w:val="single" w:sz="4" w:space="0" w:color="000000"/>
              <w:right w:val="single" w:sz="4" w:space="0" w:color="000000"/>
            </w:tcBorders>
            <w:shd w:val="clear" w:color="auto" w:fill="D9D9D9"/>
            <w:hideMark/>
          </w:tcPr>
          <w:p w14:paraId="3EE5AD41"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1.1 Instituția de învățământ superior</w:t>
            </w:r>
          </w:p>
        </w:tc>
        <w:tc>
          <w:tcPr>
            <w:tcW w:w="6705" w:type="dxa"/>
            <w:tcBorders>
              <w:top w:val="single" w:sz="8" w:space="0" w:color="auto"/>
              <w:left w:val="single" w:sz="4" w:space="0" w:color="000000"/>
              <w:bottom w:val="single" w:sz="4" w:space="0" w:color="000000"/>
              <w:right w:val="single" w:sz="8" w:space="0" w:color="auto"/>
            </w:tcBorders>
            <w:shd w:val="clear" w:color="auto" w:fill="FFFFFF"/>
            <w:vAlign w:val="center"/>
            <w:hideMark/>
          </w:tcPr>
          <w:p w14:paraId="0C345FD2" w14:textId="77777777" w:rsidR="00B95FE0" w:rsidRPr="000044FE" w:rsidRDefault="00B95FE0" w:rsidP="00733819">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UNIVERSITATEA „BABEȘ-BOLYAI” CLUJ NAPOCA</w:t>
            </w:r>
          </w:p>
        </w:tc>
      </w:tr>
      <w:tr w:rsidR="00B95FE0" w:rsidRPr="000044FE" w14:paraId="1968057D" w14:textId="77777777" w:rsidTr="00B95FE0">
        <w:trPr>
          <w:trHeight w:val="1"/>
          <w:jc w:val="center"/>
        </w:trPr>
        <w:tc>
          <w:tcPr>
            <w:tcW w:w="3150" w:type="dxa"/>
            <w:tcBorders>
              <w:top w:val="single" w:sz="4" w:space="0" w:color="000000"/>
              <w:left w:val="single" w:sz="8" w:space="0" w:color="auto"/>
              <w:bottom w:val="single" w:sz="4" w:space="0" w:color="000000"/>
              <w:right w:val="single" w:sz="4" w:space="0" w:color="000000"/>
            </w:tcBorders>
            <w:shd w:val="clear" w:color="auto" w:fill="D9D9D9"/>
            <w:hideMark/>
          </w:tcPr>
          <w:p w14:paraId="2B82A83A"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1.2 Facultatea</w:t>
            </w:r>
          </w:p>
        </w:tc>
        <w:tc>
          <w:tcPr>
            <w:tcW w:w="6705" w:type="dxa"/>
            <w:tcBorders>
              <w:top w:val="single" w:sz="4" w:space="0" w:color="000000"/>
              <w:left w:val="single" w:sz="4" w:space="0" w:color="000000"/>
              <w:bottom w:val="single" w:sz="4" w:space="0" w:color="000000"/>
              <w:right w:val="single" w:sz="8" w:space="0" w:color="auto"/>
            </w:tcBorders>
            <w:shd w:val="clear" w:color="auto" w:fill="FFFFFF"/>
            <w:vAlign w:val="center"/>
            <w:hideMark/>
          </w:tcPr>
          <w:p w14:paraId="4E7C80DA" w14:textId="77777777" w:rsidR="00B95FE0" w:rsidRPr="000044FE" w:rsidRDefault="00B95FE0" w:rsidP="00733819">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FACULTATEA DE TEATRU ȘI FILM</w:t>
            </w:r>
          </w:p>
        </w:tc>
      </w:tr>
      <w:tr w:rsidR="00B95FE0" w:rsidRPr="000044FE" w14:paraId="3F593DFE" w14:textId="77777777" w:rsidTr="00B95FE0">
        <w:trPr>
          <w:trHeight w:val="1"/>
          <w:jc w:val="center"/>
        </w:trPr>
        <w:tc>
          <w:tcPr>
            <w:tcW w:w="3150" w:type="dxa"/>
            <w:tcBorders>
              <w:top w:val="single" w:sz="4" w:space="0" w:color="000000"/>
              <w:left w:val="single" w:sz="8" w:space="0" w:color="auto"/>
              <w:bottom w:val="single" w:sz="4" w:space="0" w:color="000000"/>
              <w:right w:val="single" w:sz="4" w:space="0" w:color="000000"/>
            </w:tcBorders>
            <w:shd w:val="clear" w:color="auto" w:fill="D9D9D9"/>
            <w:hideMark/>
          </w:tcPr>
          <w:p w14:paraId="46A73B2A"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1.3 Departamentul</w:t>
            </w:r>
          </w:p>
        </w:tc>
        <w:tc>
          <w:tcPr>
            <w:tcW w:w="6705" w:type="dxa"/>
            <w:tcBorders>
              <w:top w:val="single" w:sz="4" w:space="0" w:color="000000"/>
              <w:left w:val="single" w:sz="4" w:space="0" w:color="000000"/>
              <w:bottom w:val="single" w:sz="4" w:space="0" w:color="000000"/>
              <w:right w:val="single" w:sz="8" w:space="0" w:color="auto"/>
            </w:tcBorders>
            <w:shd w:val="clear" w:color="auto" w:fill="FFFFFF"/>
            <w:vAlign w:val="center"/>
            <w:hideMark/>
          </w:tcPr>
          <w:p w14:paraId="1895A149" w14:textId="77777777" w:rsidR="00B95FE0" w:rsidRPr="000044FE" w:rsidRDefault="00B95FE0" w:rsidP="00733819">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DE TEATRU</w:t>
            </w:r>
          </w:p>
        </w:tc>
      </w:tr>
      <w:tr w:rsidR="00B95FE0" w:rsidRPr="000044FE" w14:paraId="573C570D" w14:textId="77777777" w:rsidTr="00B95FE0">
        <w:trPr>
          <w:trHeight w:val="1"/>
          <w:jc w:val="center"/>
        </w:trPr>
        <w:tc>
          <w:tcPr>
            <w:tcW w:w="3150" w:type="dxa"/>
            <w:tcBorders>
              <w:top w:val="single" w:sz="4" w:space="0" w:color="000000"/>
              <w:left w:val="single" w:sz="8" w:space="0" w:color="auto"/>
              <w:bottom w:val="single" w:sz="4" w:space="0" w:color="000000"/>
              <w:right w:val="single" w:sz="4" w:space="0" w:color="000000"/>
            </w:tcBorders>
            <w:shd w:val="clear" w:color="auto" w:fill="D9D9D9"/>
            <w:hideMark/>
          </w:tcPr>
          <w:p w14:paraId="5DAC1642"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1.4 Domeniul de studii</w:t>
            </w:r>
          </w:p>
        </w:tc>
        <w:tc>
          <w:tcPr>
            <w:tcW w:w="6705" w:type="dxa"/>
            <w:tcBorders>
              <w:top w:val="single" w:sz="4" w:space="0" w:color="000000"/>
              <w:left w:val="single" w:sz="4" w:space="0" w:color="000000"/>
              <w:bottom w:val="single" w:sz="4" w:space="0" w:color="000000"/>
              <w:right w:val="single" w:sz="8" w:space="0" w:color="auto"/>
            </w:tcBorders>
            <w:shd w:val="clear" w:color="auto" w:fill="FFFFFF"/>
            <w:vAlign w:val="center"/>
            <w:hideMark/>
          </w:tcPr>
          <w:p w14:paraId="2DDECBC7" w14:textId="77777777" w:rsidR="00B95FE0" w:rsidRPr="000044FE" w:rsidRDefault="00B95FE0" w:rsidP="00733819">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TEATRU ȘI ARTELE SPECTACOLULUI</w:t>
            </w:r>
          </w:p>
        </w:tc>
      </w:tr>
      <w:tr w:rsidR="00B95FE0" w:rsidRPr="000044FE" w14:paraId="2F2FECED" w14:textId="77777777" w:rsidTr="00B95FE0">
        <w:trPr>
          <w:trHeight w:val="1"/>
          <w:jc w:val="center"/>
        </w:trPr>
        <w:tc>
          <w:tcPr>
            <w:tcW w:w="3150" w:type="dxa"/>
            <w:tcBorders>
              <w:top w:val="single" w:sz="4" w:space="0" w:color="000000"/>
              <w:left w:val="single" w:sz="8" w:space="0" w:color="auto"/>
              <w:bottom w:val="single" w:sz="4" w:space="0" w:color="000000"/>
              <w:right w:val="single" w:sz="4" w:space="0" w:color="000000"/>
            </w:tcBorders>
            <w:shd w:val="clear" w:color="auto" w:fill="D9D9D9"/>
            <w:hideMark/>
          </w:tcPr>
          <w:p w14:paraId="40E46BAF"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1.5 Ciclul de studii</w:t>
            </w:r>
          </w:p>
        </w:tc>
        <w:tc>
          <w:tcPr>
            <w:tcW w:w="6705" w:type="dxa"/>
            <w:tcBorders>
              <w:top w:val="single" w:sz="4" w:space="0" w:color="000000"/>
              <w:left w:val="single" w:sz="4" w:space="0" w:color="000000"/>
              <w:bottom w:val="single" w:sz="4" w:space="0" w:color="000000"/>
              <w:right w:val="single" w:sz="8" w:space="0" w:color="auto"/>
            </w:tcBorders>
            <w:shd w:val="clear" w:color="auto" w:fill="FFFFFF"/>
            <w:vAlign w:val="center"/>
            <w:hideMark/>
          </w:tcPr>
          <w:p w14:paraId="1603E9E0" w14:textId="77777777" w:rsidR="00B95FE0" w:rsidRPr="000044FE" w:rsidRDefault="00B95FE0" w:rsidP="00733819">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LICENȚĂ</w:t>
            </w:r>
          </w:p>
        </w:tc>
      </w:tr>
      <w:tr w:rsidR="00B95FE0" w:rsidRPr="000044FE" w14:paraId="2EB5F52C" w14:textId="77777777" w:rsidTr="00B95FE0">
        <w:trPr>
          <w:trHeight w:val="1"/>
          <w:jc w:val="center"/>
        </w:trPr>
        <w:tc>
          <w:tcPr>
            <w:tcW w:w="3150" w:type="dxa"/>
            <w:tcBorders>
              <w:top w:val="single" w:sz="4" w:space="0" w:color="000000"/>
              <w:left w:val="single" w:sz="8" w:space="0" w:color="auto"/>
              <w:bottom w:val="single" w:sz="8" w:space="0" w:color="auto"/>
              <w:right w:val="single" w:sz="4" w:space="0" w:color="000000"/>
            </w:tcBorders>
            <w:shd w:val="clear" w:color="auto" w:fill="D9D9D9"/>
            <w:hideMark/>
          </w:tcPr>
          <w:p w14:paraId="5CA0FC90"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1.6 Programul de studiu</w:t>
            </w:r>
          </w:p>
        </w:tc>
        <w:tc>
          <w:tcPr>
            <w:tcW w:w="6705" w:type="dxa"/>
            <w:tcBorders>
              <w:top w:val="single" w:sz="4" w:space="0" w:color="000000"/>
              <w:left w:val="single" w:sz="4" w:space="0" w:color="000000"/>
              <w:bottom w:val="single" w:sz="8" w:space="0" w:color="auto"/>
              <w:right w:val="single" w:sz="8" w:space="0" w:color="auto"/>
            </w:tcBorders>
            <w:shd w:val="clear" w:color="auto" w:fill="FFFFFF"/>
            <w:vAlign w:val="center"/>
            <w:hideMark/>
          </w:tcPr>
          <w:p w14:paraId="2706108F" w14:textId="44F41131" w:rsidR="00B95FE0" w:rsidRPr="000044FE" w:rsidRDefault="003832C4" w:rsidP="00733819">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b/>
                <w:lang w:val="ro-RO"/>
              </w:rPr>
              <w:t>TEATROLOGIE</w:t>
            </w:r>
          </w:p>
        </w:tc>
      </w:tr>
    </w:tbl>
    <w:p w14:paraId="158B6DCE" w14:textId="77777777" w:rsidR="00B95FE0" w:rsidRPr="000044FE" w:rsidRDefault="00B95FE0" w:rsidP="00B95FE0">
      <w:pPr>
        <w:widowControl w:val="0"/>
        <w:autoSpaceDE w:val="0"/>
        <w:autoSpaceDN w:val="0"/>
        <w:adjustRightInd w:val="0"/>
        <w:rPr>
          <w:rFonts w:asciiTheme="minorHAnsi" w:hAnsiTheme="minorHAnsi" w:cstheme="minorHAnsi"/>
          <w:lang w:val="ro-RO"/>
        </w:rPr>
      </w:pPr>
    </w:p>
    <w:p w14:paraId="210042FE"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r w:rsidRPr="000044FE">
        <w:rPr>
          <w:rFonts w:asciiTheme="minorHAnsi" w:hAnsiTheme="minorHAnsi" w:cstheme="minorHAnsi"/>
          <w:b/>
          <w:bCs/>
          <w:lang w:val="ro-RO"/>
        </w:rPr>
        <w:t>2. Date despre disciplină</w:t>
      </w:r>
    </w:p>
    <w:p w14:paraId="2216C4DF"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p>
    <w:tbl>
      <w:tblPr>
        <w:tblW w:w="9852" w:type="dxa"/>
        <w:jc w:val="center"/>
        <w:tblLayout w:type="fixed"/>
        <w:tblLook w:val="04A0" w:firstRow="1" w:lastRow="0" w:firstColumn="1" w:lastColumn="0" w:noHBand="0" w:noVBand="1"/>
      </w:tblPr>
      <w:tblGrid>
        <w:gridCol w:w="1015"/>
        <w:gridCol w:w="535"/>
        <w:gridCol w:w="1689"/>
        <w:gridCol w:w="540"/>
        <w:gridCol w:w="180"/>
        <w:gridCol w:w="1979"/>
        <w:gridCol w:w="559"/>
        <w:gridCol w:w="2519"/>
        <w:gridCol w:w="836"/>
      </w:tblGrid>
      <w:tr w:rsidR="00B95FE0" w:rsidRPr="000044FE" w14:paraId="636EB39C" w14:textId="77777777" w:rsidTr="00B95FE0">
        <w:trPr>
          <w:trHeight w:val="1"/>
          <w:jc w:val="center"/>
        </w:trPr>
        <w:tc>
          <w:tcPr>
            <w:tcW w:w="3960" w:type="dxa"/>
            <w:gridSpan w:val="5"/>
            <w:tcBorders>
              <w:top w:val="single" w:sz="8" w:space="0" w:color="auto"/>
              <w:left w:val="single" w:sz="8" w:space="0" w:color="auto"/>
              <w:bottom w:val="single" w:sz="4" w:space="0" w:color="000000"/>
              <w:right w:val="single" w:sz="4" w:space="0" w:color="000000"/>
            </w:tcBorders>
            <w:shd w:val="clear" w:color="auto" w:fill="D9D9D9"/>
            <w:vAlign w:val="center"/>
            <w:hideMark/>
          </w:tcPr>
          <w:p w14:paraId="5E8B5422"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2.1 Denumirea disciplinei</w:t>
            </w:r>
          </w:p>
        </w:tc>
        <w:tc>
          <w:tcPr>
            <w:tcW w:w="5895" w:type="dxa"/>
            <w:gridSpan w:val="4"/>
            <w:tcBorders>
              <w:top w:val="single" w:sz="8" w:space="0" w:color="auto"/>
              <w:left w:val="single" w:sz="4" w:space="0" w:color="000000"/>
              <w:bottom w:val="single" w:sz="4" w:space="0" w:color="000000"/>
              <w:right w:val="single" w:sz="8" w:space="0" w:color="auto"/>
            </w:tcBorders>
            <w:shd w:val="clear" w:color="auto" w:fill="FFFFFF"/>
            <w:vAlign w:val="center"/>
            <w:hideMark/>
          </w:tcPr>
          <w:p w14:paraId="2227943D" w14:textId="7EDAC6B8" w:rsidR="00B95FE0" w:rsidRPr="000044FE" w:rsidRDefault="00B95FE0" w:rsidP="00D86577">
            <w:pPr>
              <w:widowControl w:val="0"/>
              <w:autoSpaceDE w:val="0"/>
              <w:autoSpaceDN w:val="0"/>
              <w:adjustRightInd w:val="0"/>
              <w:spacing w:line="256" w:lineRule="auto"/>
              <w:jc w:val="center"/>
              <w:rPr>
                <w:rFonts w:asciiTheme="minorHAnsi" w:hAnsiTheme="minorHAnsi" w:cstheme="minorHAnsi"/>
                <w:b/>
                <w:lang w:val="ro-RO"/>
              </w:rPr>
            </w:pPr>
            <w:r w:rsidRPr="000044FE">
              <w:rPr>
                <w:rFonts w:asciiTheme="minorHAnsi" w:hAnsiTheme="minorHAnsi" w:cstheme="minorHAnsi"/>
                <w:b/>
                <w:lang w:val="ro-RO"/>
              </w:rPr>
              <w:t>ANALIZA PROCESULUI SCENIC</w:t>
            </w:r>
          </w:p>
        </w:tc>
      </w:tr>
      <w:tr w:rsidR="00B95FE0" w:rsidRPr="000044FE" w14:paraId="3BAADEAB" w14:textId="77777777" w:rsidTr="00B95FE0">
        <w:trPr>
          <w:trHeight w:val="1"/>
          <w:jc w:val="center"/>
        </w:trPr>
        <w:tc>
          <w:tcPr>
            <w:tcW w:w="3960" w:type="dxa"/>
            <w:gridSpan w:val="5"/>
            <w:tcBorders>
              <w:top w:val="single" w:sz="4" w:space="0" w:color="000000"/>
              <w:left w:val="single" w:sz="8" w:space="0" w:color="auto"/>
              <w:bottom w:val="single" w:sz="4" w:space="0" w:color="000000"/>
              <w:right w:val="single" w:sz="4" w:space="0" w:color="000000"/>
            </w:tcBorders>
            <w:shd w:val="clear" w:color="auto" w:fill="D9D9D9"/>
            <w:vAlign w:val="center"/>
            <w:hideMark/>
          </w:tcPr>
          <w:p w14:paraId="28ED6481"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2.2 Titularul activităților de curs și seminar</w:t>
            </w:r>
          </w:p>
        </w:tc>
        <w:tc>
          <w:tcPr>
            <w:tcW w:w="5895" w:type="dxa"/>
            <w:gridSpan w:val="4"/>
            <w:tcBorders>
              <w:top w:val="single" w:sz="4" w:space="0" w:color="000000"/>
              <w:left w:val="single" w:sz="4" w:space="0" w:color="000000"/>
              <w:bottom w:val="single" w:sz="4" w:space="0" w:color="000000"/>
              <w:right w:val="single" w:sz="8" w:space="0" w:color="auto"/>
            </w:tcBorders>
            <w:shd w:val="clear" w:color="auto" w:fill="FFFFFF"/>
            <w:vAlign w:val="center"/>
            <w:hideMark/>
          </w:tcPr>
          <w:p w14:paraId="363573DE" w14:textId="39D1053F" w:rsidR="00B95FE0" w:rsidRPr="000044FE" w:rsidRDefault="00B95FE0" w:rsidP="00D86577">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CONF. DR. G</w:t>
            </w:r>
            <w:r w:rsidR="003832C4" w:rsidRPr="000044FE">
              <w:rPr>
                <w:rFonts w:asciiTheme="minorHAnsi" w:hAnsiTheme="minorHAnsi" w:cstheme="minorHAnsi"/>
                <w:lang w:val="ro-RO"/>
              </w:rPr>
              <w:t>elu</w:t>
            </w:r>
            <w:r w:rsidR="00FD0A3D" w:rsidRPr="000044FE">
              <w:rPr>
                <w:rFonts w:asciiTheme="minorHAnsi" w:hAnsiTheme="minorHAnsi" w:cstheme="minorHAnsi"/>
                <w:lang w:val="ro-RO"/>
              </w:rPr>
              <w:t>-A</w:t>
            </w:r>
            <w:r w:rsidR="003832C4" w:rsidRPr="000044FE">
              <w:rPr>
                <w:rFonts w:asciiTheme="minorHAnsi" w:hAnsiTheme="minorHAnsi" w:cstheme="minorHAnsi"/>
                <w:lang w:val="ro-RO"/>
              </w:rPr>
              <w:t>drian</w:t>
            </w:r>
            <w:r w:rsidRPr="000044FE">
              <w:rPr>
                <w:rFonts w:asciiTheme="minorHAnsi" w:hAnsiTheme="minorHAnsi" w:cstheme="minorHAnsi"/>
                <w:lang w:val="ro-RO"/>
              </w:rPr>
              <w:t xml:space="preserve"> BADEA, </w:t>
            </w:r>
            <w:r w:rsidR="003832C4" w:rsidRPr="000044FE">
              <w:rPr>
                <w:rFonts w:asciiTheme="minorHAnsi" w:hAnsiTheme="minorHAnsi" w:cstheme="minorHAnsi"/>
                <w:lang w:val="ro-RO"/>
              </w:rPr>
              <w:t>regizor de teatru</w:t>
            </w:r>
          </w:p>
        </w:tc>
      </w:tr>
      <w:tr w:rsidR="00B95FE0" w:rsidRPr="000044FE" w14:paraId="59B3DC97" w14:textId="77777777" w:rsidTr="00B95FE0">
        <w:trPr>
          <w:trHeight w:val="1"/>
          <w:jc w:val="center"/>
        </w:trPr>
        <w:tc>
          <w:tcPr>
            <w:tcW w:w="3960" w:type="dxa"/>
            <w:gridSpan w:val="5"/>
            <w:tcBorders>
              <w:top w:val="single" w:sz="4" w:space="0" w:color="000000"/>
              <w:left w:val="single" w:sz="8" w:space="0" w:color="auto"/>
              <w:bottom w:val="single" w:sz="4" w:space="0" w:color="000000"/>
              <w:right w:val="single" w:sz="4" w:space="0" w:color="000000"/>
            </w:tcBorders>
            <w:shd w:val="clear" w:color="auto" w:fill="D9D9D9"/>
            <w:vAlign w:val="center"/>
            <w:hideMark/>
          </w:tcPr>
          <w:p w14:paraId="252D29DA"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2.3 Titularul activităților de seminar</w:t>
            </w:r>
          </w:p>
        </w:tc>
        <w:tc>
          <w:tcPr>
            <w:tcW w:w="5895" w:type="dxa"/>
            <w:gridSpan w:val="4"/>
            <w:tcBorders>
              <w:top w:val="single" w:sz="4" w:space="0" w:color="000000"/>
              <w:left w:val="single" w:sz="4" w:space="0" w:color="000000"/>
              <w:bottom w:val="single" w:sz="4" w:space="0" w:color="000000"/>
              <w:right w:val="single" w:sz="8" w:space="0" w:color="auto"/>
            </w:tcBorders>
            <w:shd w:val="clear" w:color="auto" w:fill="FFFFFF"/>
            <w:vAlign w:val="center"/>
            <w:hideMark/>
          </w:tcPr>
          <w:p w14:paraId="50AB60F8" w14:textId="32FA1582" w:rsidR="00B95FE0" w:rsidRPr="000044FE" w:rsidRDefault="00B95FE0" w:rsidP="00D86577">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CONF. DR. G</w:t>
            </w:r>
            <w:r w:rsidR="003832C4" w:rsidRPr="000044FE">
              <w:rPr>
                <w:rFonts w:asciiTheme="minorHAnsi" w:hAnsiTheme="minorHAnsi" w:cstheme="minorHAnsi"/>
                <w:lang w:val="ro-RO"/>
              </w:rPr>
              <w:t>elu</w:t>
            </w:r>
            <w:r w:rsidR="00FD0A3D" w:rsidRPr="000044FE">
              <w:rPr>
                <w:rFonts w:asciiTheme="minorHAnsi" w:hAnsiTheme="minorHAnsi" w:cstheme="minorHAnsi"/>
                <w:lang w:val="ro-RO"/>
              </w:rPr>
              <w:t>-A</w:t>
            </w:r>
            <w:r w:rsidR="003832C4" w:rsidRPr="000044FE">
              <w:rPr>
                <w:rFonts w:asciiTheme="minorHAnsi" w:hAnsiTheme="minorHAnsi" w:cstheme="minorHAnsi"/>
                <w:lang w:val="ro-RO"/>
              </w:rPr>
              <w:t>drian</w:t>
            </w:r>
            <w:r w:rsidRPr="000044FE">
              <w:rPr>
                <w:rFonts w:asciiTheme="minorHAnsi" w:hAnsiTheme="minorHAnsi" w:cstheme="minorHAnsi"/>
                <w:lang w:val="ro-RO"/>
              </w:rPr>
              <w:t xml:space="preserve"> BADEA, </w:t>
            </w:r>
            <w:r w:rsidR="003832C4" w:rsidRPr="000044FE">
              <w:rPr>
                <w:rFonts w:asciiTheme="minorHAnsi" w:hAnsiTheme="minorHAnsi" w:cstheme="minorHAnsi"/>
                <w:lang w:val="ro-RO"/>
              </w:rPr>
              <w:t>regizor de teatru</w:t>
            </w:r>
          </w:p>
        </w:tc>
      </w:tr>
      <w:tr w:rsidR="00B95FE0" w:rsidRPr="000044FE" w14:paraId="0C4C1928" w14:textId="77777777" w:rsidTr="00B95FE0">
        <w:trPr>
          <w:trHeight w:val="1"/>
          <w:jc w:val="center"/>
        </w:trPr>
        <w:tc>
          <w:tcPr>
            <w:tcW w:w="1015" w:type="dxa"/>
            <w:tcBorders>
              <w:top w:val="single" w:sz="4" w:space="0" w:color="000000"/>
              <w:left w:val="single" w:sz="8" w:space="0" w:color="auto"/>
              <w:bottom w:val="single" w:sz="8" w:space="0" w:color="auto"/>
              <w:right w:val="single" w:sz="4" w:space="0" w:color="000000"/>
            </w:tcBorders>
            <w:shd w:val="clear" w:color="auto" w:fill="D9D9D9"/>
            <w:vAlign w:val="center"/>
            <w:hideMark/>
          </w:tcPr>
          <w:p w14:paraId="6422662B" w14:textId="77777777" w:rsidR="00B95FE0" w:rsidRPr="000044FE" w:rsidRDefault="00B95FE0">
            <w:pPr>
              <w:widowControl w:val="0"/>
              <w:autoSpaceDE w:val="0"/>
              <w:autoSpaceDN w:val="0"/>
              <w:adjustRightInd w:val="0"/>
              <w:spacing w:line="256" w:lineRule="auto"/>
              <w:ind w:right="-189"/>
              <w:rPr>
                <w:rFonts w:asciiTheme="minorHAnsi" w:hAnsiTheme="minorHAnsi" w:cstheme="minorHAnsi"/>
                <w:b/>
                <w:lang w:val="ro-RO"/>
              </w:rPr>
            </w:pPr>
            <w:r w:rsidRPr="000044FE">
              <w:rPr>
                <w:rFonts w:asciiTheme="minorHAnsi" w:hAnsiTheme="minorHAnsi" w:cstheme="minorHAnsi"/>
                <w:b/>
                <w:lang w:val="ro-RO"/>
              </w:rPr>
              <w:t xml:space="preserve">2.4 </w:t>
            </w:r>
            <w:r w:rsidRPr="000044FE">
              <w:rPr>
                <w:rFonts w:asciiTheme="minorHAnsi" w:hAnsiTheme="minorHAnsi" w:cstheme="minorHAnsi"/>
                <w:b/>
                <w:shd w:val="clear" w:color="auto" w:fill="D9D9D9"/>
                <w:lang w:val="ro-RO"/>
              </w:rPr>
              <w:t>Anul</w:t>
            </w:r>
            <w:r w:rsidRPr="000044FE">
              <w:rPr>
                <w:rFonts w:asciiTheme="minorHAnsi" w:hAnsiTheme="minorHAnsi" w:cstheme="minorHAnsi"/>
                <w:b/>
                <w:lang w:val="ro-RO"/>
              </w:rPr>
              <w:t xml:space="preserve"> de studiu</w:t>
            </w:r>
          </w:p>
        </w:tc>
        <w:tc>
          <w:tcPr>
            <w:tcW w:w="535" w:type="dxa"/>
            <w:tcBorders>
              <w:top w:val="single" w:sz="4" w:space="0" w:color="000000"/>
              <w:left w:val="single" w:sz="4" w:space="0" w:color="000000"/>
              <w:bottom w:val="single" w:sz="8" w:space="0" w:color="auto"/>
              <w:right w:val="single" w:sz="4" w:space="0" w:color="000000"/>
            </w:tcBorders>
            <w:shd w:val="clear" w:color="auto" w:fill="FFFFFF"/>
            <w:vAlign w:val="center"/>
            <w:hideMark/>
          </w:tcPr>
          <w:p w14:paraId="16B66D3E" w14:textId="3F17F8D7" w:rsidR="00B95FE0" w:rsidRPr="000044FE" w:rsidRDefault="007B01EB">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II</w:t>
            </w:r>
          </w:p>
        </w:tc>
        <w:tc>
          <w:tcPr>
            <w:tcW w:w="1690" w:type="dxa"/>
            <w:tcBorders>
              <w:top w:val="single" w:sz="4" w:space="0" w:color="000000"/>
              <w:left w:val="single" w:sz="4" w:space="0" w:color="000000"/>
              <w:bottom w:val="single" w:sz="8" w:space="0" w:color="auto"/>
              <w:right w:val="single" w:sz="4" w:space="0" w:color="000000"/>
            </w:tcBorders>
            <w:shd w:val="clear" w:color="auto" w:fill="D9D9D9"/>
            <w:vAlign w:val="center"/>
            <w:hideMark/>
          </w:tcPr>
          <w:p w14:paraId="6F89B365" w14:textId="77777777" w:rsidR="00B95FE0" w:rsidRPr="000044FE" w:rsidRDefault="00B95FE0">
            <w:pPr>
              <w:widowControl w:val="0"/>
              <w:autoSpaceDE w:val="0"/>
              <w:autoSpaceDN w:val="0"/>
              <w:adjustRightInd w:val="0"/>
              <w:spacing w:line="256" w:lineRule="auto"/>
              <w:ind w:left="-82" w:right="-164"/>
              <w:rPr>
                <w:rFonts w:asciiTheme="minorHAnsi" w:hAnsiTheme="minorHAnsi" w:cstheme="minorHAnsi"/>
                <w:b/>
                <w:lang w:val="ro-RO"/>
              </w:rPr>
            </w:pPr>
            <w:r w:rsidRPr="000044FE">
              <w:rPr>
                <w:rFonts w:asciiTheme="minorHAnsi" w:hAnsiTheme="minorHAnsi" w:cstheme="minorHAnsi"/>
                <w:b/>
                <w:lang w:val="ro-RO"/>
              </w:rPr>
              <w:t>2.5 Semestrul</w:t>
            </w:r>
          </w:p>
        </w:tc>
        <w:tc>
          <w:tcPr>
            <w:tcW w:w="540" w:type="dxa"/>
            <w:tcBorders>
              <w:top w:val="single" w:sz="4" w:space="0" w:color="000000"/>
              <w:left w:val="single" w:sz="4" w:space="0" w:color="000000"/>
              <w:bottom w:val="single" w:sz="8" w:space="0" w:color="auto"/>
              <w:right w:val="single" w:sz="4" w:space="0" w:color="000000"/>
            </w:tcBorders>
            <w:shd w:val="clear" w:color="auto" w:fill="FFFFFF"/>
            <w:vAlign w:val="center"/>
            <w:hideMark/>
          </w:tcPr>
          <w:p w14:paraId="10B41BA9" w14:textId="2A0676EF" w:rsidR="00B95FE0" w:rsidRPr="000044FE" w:rsidRDefault="007B01EB">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I</w:t>
            </w:r>
            <w:r w:rsidR="003832C4" w:rsidRPr="000044FE">
              <w:rPr>
                <w:rFonts w:asciiTheme="minorHAnsi" w:hAnsiTheme="minorHAnsi" w:cstheme="minorHAnsi"/>
                <w:lang w:val="ro-RO"/>
              </w:rPr>
              <w:t>I</w:t>
            </w:r>
          </w:p>
        </w:tc>
        <w:tc>
          <w:tcPr>
            <w:tcW w:w="2160" w:type="dxa"/>
            <w:gridSpan w:val="2"/>
            <w:tcBorders>
              <w:top w:val="single" w:sz="4" w:space="0" w:color="000000"/>
              <w:left w:val="single" w:sz="4" w:space="0" w:color="000000"/>
              <w:bottom w:val="single" w:sz="8" w:space="0" w:color="auto"/>
              <w:right w:val="single" w:sz="4" w:space="0" w:color="000000"/>
            </w:tcBorders>
            <w:shd w:val="clear" w:color="auto" w:fill="D9D9D9"/>
            <w:vAlign w:val="center"/>
            <w:hideMark/>
          </w:tcPr>
          <w:p w14:paraId="6895E082" w14:textId="77777777" w:rsidR="00B95FE0" w:rsidRPr="000044FE" w:rsidRDefault="00B95FE0">
            <w:pPr>
              <w:widowControl w:val="0"/>
              <w:autoSpaceDE w:val="0"/>
              <w:autoSpaceDN w:val="0"/>
              <w:adjustRightInd w:val="0"/>
              <w:spacing w:line="256" w:lineRule="auto"/>
              <w:ind w:left="-80" w:right="-122"/>
              <w:rPr>
                <w:rFonts w:asciiTheme="minorHAnsi" w:hAnsiTheme="minorHAnsi" w:cstheme="minorHAnsi"/>
                <w:b/>
                <w:lang w:val="ro-RO"/>
              </w:rPr>
            </w:pPr>
            <w:r w:rsidRPr="000044FE">
              <w:rPr>
                <w:rFonts w:asciiTheme="minorHAnsi" w:hAnsiTheme="minorHAnsi" w:cstheme="minorHAnsi"/>
                <w:b/>
                <w:lang w:val="ro-RO"/>
              </w:rPr>
              <w:t>2.6. Tipul de evaluare</w:t>
            </w:r>
          </w:p>
        </w:tc>
        <w:tc>
          <w:tcPr>
            <w:tcW w:w="559" w:type="dxa"/>
            <w:tcBorders>
              <w:top w:val="single" w:sz="4" w:space="0" w:color="000000"/>
              <w:left w:val="single" w:sz="4" w:space="0" w:color="000000"/>
              <w:bottom w:val="single" w:sz="8" w:space="0" w:color="auto"/>
              <w:right w:val="single" w:sz="4" w:space="0" w:color="000000"/>
            </w:tcBorders>
            <w:shd w:val="clear" w:color="auto" w:fill="FFFFFF"/>
            <w:vAlign w:val="center"/>
            <w:hideMark/>
          </w:tcPr>
          <w:p w14:paraId="58D2CB51" w14:textId="77777777" w:rsidR="0042677A" w:rsidRPr="0076223C" w:rsidRDefault="00B95FE0" w:rsidP="0042677A">
            <w:pPr>
              <w:widowControl w:val="0"/>
              <w:autoSpaceDE w:val="0"/>
              <w:autoSpaceDN w:val="0"/>
              <w:adjustRightInd w:val="0"/>
              <w:spacing w:line="256" w:lineRule="auto"/>
              <w:jc w:val="center"/>
              <w:rPr>
                <w:rFonts w:asciiTheme="minorHAnsi" w:hAnsiTheme="minorHAnsi" w:cstheme="minorHAnsi"/>
                <w:sz w:val="20"/>
                <w:szCs w:val="20"/>
                <w:lang w:val="ro-RO"/>
              </w:rPr>
            </w:pPr>
            <w:r w:rsidRPr="0076223C">
              <w:rPr>
                <w:rFonts w:asciiTheme="minorHAnsi" w:hAnsiTheme="minorHAnsi" w:cstheme="minorHAnsi"/>
                <w:sz w:val="20"/>
                <w:szCs w:val="20"/>
                <w:lang w:val="ro-RO"/>
              </w:rPr>
              <w:t>E</w:t>
            </w:r>
            <w:r w:rsidR="007B01EB" w:rsidRPr="0076223C">
              <w:rPr>
                <w:rFonts w:asciiTheme="minorHAnsi" w:hAnsiTheme="minorHAnsi" w:cstheme="minorHAnsi"/>
                <w:sz w:val="20"/>
                <w:szCs w:val="20"/>
                <w:lang w:val="ro-RO"/>
              </w:rPr>
              <w:t xml:space="preserve"> (EC)</w:t>
            </w:r>
          </w:p>
        </w:tc>
        <w:tc>
          <w:tcPr>
            <w:tcW w:w="2520" w:type="dxa"/>
            <w:tcBorders>
              <w:top w:val="single" w:sz="4" w:space="0" w:color="000000"/>
              <w:left w:val="single" w:sz="4" w:space="0" w:color="000000"/>
              <w:bottom w:val="single" w:sz="8" w:space="0" w:color="auto"/>
              <w:right w:val="single" w:sz="4" w:space="0" w:color="000000"/>
            </w:tcBorders>
            <w:shd w:val="clear" w:color="auto" w:fill="D9D9D9"/>
            <w:vAlign w:val="center"/>
            <w:hideMark/>
          </w:tcPr>
          <w:p w14:paraId="29CED871" w14:textId="77777777" w:rsidR="00B95FE0" w:rsidRPr="000044FE" w:rsidRDefault="00B95FE0">
            <w:pPr>
              <w:widowControl w:val="0"/>
              <w:autoSpaceDE w:val="0"/>
              <w:autoSpaceDN w:val="0"/>
              <w:adjustRightInd w:val="0"/>
              <w:spacing w:line="256" w:lineRule="auto"/>
              <w:ind w:left="-38" w:right="-136"/>
              <w:rPr>
                <w:rFonts w:asciiTheme="minorHAnsi" w:hAnsiTheme="minorHAnsi" w:cstheme="minorHAnsi"/>
                <w:b/>
                <w:lang w:val="ro-RO"/>
              </w:rPr>
            </w:pPr>
            <w:r w:rsidRPr="000044FE">
              <w:rPr>
                <w:rFonts w:asciiTheme="minorHAnsi" w:hAnsiTheme="minorHAnsi" w:cstheme="minorHAnsi"/>
                <w:b/>
                <w:lang w:val="ro-RO"/>
              </w:rPr>
              <w:t>2.7 Regimul disciplinei</w:t>
            </w:r>
          </w:p>
        </w:tc>
        <w:tc>
          <w:tcPr>
            <w:tcW w:w="836" w:type="dxa"/>
            <w:tcBorders>
              <w:top w:val="single" w:sz="4" w:space="0" w:color="000000"/>
              <w:left w:val="single" w:sz="4" w:space="0" w:color="000000"/>
              <w:bottom w:val="single" w:sz="8" w:space="0" w:color="auto"/>
              <w:right w:val="single" w:sz="8" w:space="0" w:color="auto"/>
            </w:tcBorders>
            <w:shd w:val="clear" w:color="auto" w:fill="FFFFFF"/>
            <w:vAlign w:val="center"/>
            <w:hideMark/>
          </w:tcPr>
          <w:p w14:paraId="7F521DBF" w14:textId="77777777" w:rsidR="00B95FE0" w:rsidRPr="000044FE" w:rsidRDefault="00427D45">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DD</w:t>
            </w:r>
          </w:p>
        </w:tc>
      </w:tr>
    </w:tbl>
    <w:p w14:paraId="5E6DD53E"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p>
    <w:p w14:paraId="369A90D4" w14:textId="77777777" w:rsidR="00B95FE0" w:rsidRPr="000044FE" w:rsidRDefault="00B95FE0" w:rsidP="00B95FE0">
      <w:pPr>
        <w:widowControl w:val="0"/>
        <w:autoSpaceDE w:val="0"/>
        <w:autoSpaceDN w:val="0"/>
        <w:adjustRightInd w:val="0"/>
        <w:rPr>
          <w:rFonts w:asciiTheme="minorHAnsi" w:hAnsiTheme="minorHAnsi" w:cstheme="minorHAnsi"/>
          <w:lang w:val="ro-RO"/>
        </w:rPr>
      </w:pPr>
      <w:r w:rsidRPr="000044FE">
        <w:rPr>
          <w:rFonts w:asciiTheme="minorHAnsi" w:hAnsiTheme="minorHAnsi" w:cstheme="minorHAnsi"/>
          <w:b/>
          <w:bCs/>
          <w:lang w:val="ro-RO"/>
        </w:rPr>
        <w:t>3. Timpul total estimat</w:t>
      </w:r>
      <w:r w:rsidRPr="000044FE">
        <w:rPr>
          <w:rFonts w:asciiTheme="minorHAnsi" w:hAnsiTheme="minorHAnsi" w:cstheme="minorHAnsi"/>
          <w:lang w:val="ro-RO"/>
        </w:rPr>
        <w:t xml:space="preserve"> (ore pe semestru al activităților didactice)</w:t>
      </w:r>
    </w:p>
    <w:p w14:paraId="62B2DEAB" w14:textId="77777777" w:rsidR="00B95FE0" w:rsidRPr="000044FE" w:rsidRDefault="00B95FE0" w:rsidP="00B95FE0">
      <w:pPr>
        <w:widowControl w:val="0"/>
        <w:autoSpaceDE w:val="0"/>
        <w:autoSpaceDN w:val="0"/>
        <w:adjustRightInd w:val="0"/>
        <w:rPr>
          <w:rFonts w:asciiTheme="minorHAnsi" w:hAnsiTheme="minorHAnsi" w:cstheme="minorHAnsi"/>
          <w:color w:val="FF0000"/>
          <w:lang w:val="ro-RO"/>
        </w:rPr>
      </w:pPr>
      <w:r w:rsidRPr="000044FE">
        <w:rPr>
          <w:rFonts w:asciiTheme="minorHAnsi" w:hAnsiTheme="minorHAnsi" w:cstheme="minorHAnsi"/>
          <w:lang w:val="ro-RO"/>
        </w:rPr>
        <w:t xml:space="preserve"> </w:t>
      </w:r>
    </w:p>
    <w:tbl>
      <w:tblPr>
        <w:tblW w:w="10908" w:type="dxa"/>
        <w:jc w:val="center"/>
        <w:tblLayout w:type="fixed"/>
        <w:tblLook w:val="04A0" w:firstRow="1" w:lastRow="0" w:firstColumn="1" w:lastColumn="0" w:noHBand="0" w:noVBand="1"/>
      </w:tblPr>
      <w:tblGrid>
        <w:gridCol w:w="1053"/>
        <w:gridCol w:w="2738"/>
        <w:gridCol w:w="458"/>
        <w:gridCol w:w="433"/>
        <w:gridCol w:w="1784"/>
        <w:gridCol w:w="106"/>
        <w:gridCol w:w="720"/>
        <w:gridCol w:w="2520"/>
        <w:gridCol w:w="1096"/>
      </w:tblGrid>
      <w:tr w:rsidR="00B95FE0" w:rsidRPr="000044FE" w14:paraId="4A20811A" w14:textId="77777777" w:rsidTr="00B95FE0">
        <w:trPr>
          <w:gridBefore w:val="1"/>
          <w:wBefore w:w="1052" w:type="dxa"/>
          <w:trHeight w:val="1"/>
          <w:jc w:val="center"/>
        </w:trPr>
        <w:tc>
          <w:tcPr>
            <w:tcW w:w="2738" w:type="dxa"/>
            <w:tcBorders>
              <w:top w:val="single" w:sz="8" w:space="0" w:color="auto"/>
              <w:left w:val="single" w:sz="8" w:space="0" w:color="auto"/>
              <w:bottom w:val="single" w:sz="4" w:space="0" w:color="000000"/>
              <w:right w:val="single" w:sz="4" w:space="0" w:color="000000"/>
            </w:tcBorders>
            <w:shd w:val="clear" w:color="auto" w:fill="D9D9D9"/>
            <w:hideMark/>
          </w:tcPr>
          <w:p w14:paraId="0315352B"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3.1 Număr de ore pe săptămână</w:t>
            </w:r>
          </w:p>
        </w:tc>
        <w:tc>
          <w:tcPr>
            <w:tcW w:w="891" w:type="dxa"/>
            <w:gridSpan w:val="2"/>
            <w:tcBorders>
              <w:top w:val="single" w:sz="8" w:space="0" w:color="auto"/>
              <w:left w:val="single" w:sz="4" w:space="0" w:color="000000"/>
              <w:bottom w:val="single" w:sz="4" w:space="0" w:color="000000"/>
              <w:right w:val="single" w:sz="4" w:space="0" w:color="000000"/>
            </w:tcBorders>
            <w:shd w:val="clear" w:color="auto" w:fill="FFFFFF"/>
            <w:hideMark/>
          </w:tcPr>
          <w:p w14:paraId="5FA56D70" w14:textId="7F07E40D" w:rsidR="00B95FE0" w:rsidRPr="000044FE" w:rsidRDefault="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3</w:t>
            </w:r>
          </w:p>
        </w:tc>
        <w:tc>
          <w:tcPr>
            <w:tcW w:w="1890" w:type="dxa"/>
            <w:gridSpan w:val="2"/>
            <w:tcBorders>
              <w:top w:val="single" w:sz="8" w:space="0" w:color="auto"/>
              <w:left w:val="single" w:sz="4" w:space="0" w:color="000000"/>
              <w:bottom w:val="single" w:sz="4" w:space="0" w:color="000000"/>
              <w:right w:val="single" w:sz="4" w:space="0" w:color="000000"/>
            </w:tcBorders>
            <w:shd w:val="clear" w:color="auto" w:fill="D9D9D9"/>
            <w:hideMark/>
          </w:tcPr>
          <w:p w14:paraId="68645215" w14:textId="77777777" w:rsidR="00B95FE0" w:rsidRPr="000044FE" w:rsidRDefault="00B95FE0">
            <w:pPr>
              <w:widowControl w:val="0"/>
              <w:autoSpaceDE w:val="0"/>
              <w:autoSpaceDN w:val="0"/>
              <w:adjustRightInd w:val="0"/>
              <w:spacing w:line="256" w:lineRule="auto"/>
              <w:ind w:right="-189"/>
              <w:rPr>
                <w:rFonts w:asciiTheme="minorHAnsi" w:hAnsiTheme="minorHAnsi" w:cstheme="minorHAnsi"/>
                <w:b/>
                <w:lang w:val="ro-RO"/>
              </w:rPr>
            </w:pPr>
            <w:r w:rsidRPr="000044FE">
              <w:rPr>
                <w:rFonts w:asciiTheme="minorHAnsi" w:hAnsiTheme="minorHAnsi" w:cstheme="minorHAnsi"/>
                <w:b/>
                <w:lang w:val="ro-RO"/>
              </w:rPr>
              <w:t>3.2. Din care curs:</w:t>
            </w:r>
          </w:p>
        </w:tc>
        <w:tc>
          <w:tcPr>
            <w:tcW w:w="720" w:type="dxa"/>
            <w:tcBorders>
              <w:top w:val="single" w:sz="8" w:space="0" w:color="auto"/>
              <w:left w:val="single" w:sz="4" w:space="0" w:color="000000"/>
              <w:bottom w:val="single" w:sz="4" w:space="0" w:color="000000"/>
              <w:right w:val="single" w:sz="4" w:space="0" w:color="000000"/>
            </w:tcBorders>
            <w:shd w:val="clear" w:color="auto" w:fill="FFFFFF"/>
            <w:hideMark/>
          </w:tcPr>
          <w:p w14:paraId="6BADCBCA" w14:textId="563DEAC1" w:rsidR="00B95FE0" w:rsidRPr="000044FE" w:rsidRDefault="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1</w:t>
            </w:r>
          </w:p>
        </w:tc>
        <w:tc>
          <w:tcPr>
            <w:tcW w:w="2520" w:type="dxa"/>
            <w:tcBorders>
              <w:top w:val="single" w:sz="8" w:space="0" w:color="auto"/>
              <w:left w:val="single" w:sz="4" w:space="0" w:color="000000"/>
              <w:bottom w:val="single" w:sz="4" w:space="0" w:color="000000"/>
              <w:right w:val="single" w:sz="4" w:space="0" w:color="000000"/>
            </w:tcBorders>
            <w:shd w:val="clear" w:color="auto" w:fill="D9D9D9"/>
            <w:hideMark/>
          </w:tcPr>
          <w:p w14:paraId="056FEE43" w14:textId="09E6EA29" w:rsidR="00B95FE0" w:rsidRPr="000044FE" w:rsidRDefault="00B95FE0">
            <w:pPr>
              <w:widowControl w:val="0"/>
              <w:autoSpaceDE w:val="0"/>
              <w:autoSpaceDN w:val="0"/>
              <w:adjustRightInd w:val="0"/>
              <w:spacing w:line="256" w:lineRule="auto"/>
              <w:ind w:right="-170"/>
              <w:rPr>
                <w:rFonts w:asciiTheme="minorHAnsi" w:hAnsiTheme="minorHAnsi" w:cstheme="minorHAnsi"/>
                <w:b/>
                <w:lang w:val="ro-RO"/>
              </w:rPr>
            </w:pPr>
            <w:r w:rsidRPr="000044FE">
              <w:rPr>
                <w:rFonts w:asciiTheme="minorHAnsi" w:hAnsiTheme="minorHAnsi" w:cstheme="minorHAnsi"/>
                <w:b/>
                <w:lang w:val="ro-RO"/>
              </w:rPr>
              <w:t>3.3 seminar</w:t>
            </w:r>
            <w:r w:rsidR="003832C4" w:rsidRPr="000044FE">
              <w:rPr>
                <w:rFonts w:asciiTheme="minorHAnsi" w:hAnsiTheme="minorHAnsi" w:cstheme="minorHAnsi"/>
                <w:b/>
                <w:lang w:val="ro-RO"/>
              </w:rPr>
              <w:t>/lp</w:t>
            </w:r>
          </w:p>
        </w:tc>
        <w:tc>
          <w:tcPr>
            <w:tcW w:w="1096" w:type="dxa"/>
            <w:tcBorders>
              <w:top w:val="single" w:sz="8" w:space="0" w:color="auto"/>
              <w:left w:val="single" w:sz="4" w:space="0" w:color="000000"/>
              <w:bottom w:val="single" w:sz="4" w:space="0" w:color="000000"/>
              <w:right w:val="single" w:sz="8" w:space="0" w:color="auto"/>
            </w:tcBorders>
            <w:shd w:val="clear" w:color="auto" w:fill="FFFFFF"/>
            <w:hideMark/>
          </w:tcPr>
          <w:p w14:paraId="321426C7" w14:textId="30E35754" w:rsidR="00B95FE0" w:rsidRPr="000044FE" w:rsidRDefault="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2</w:t>
            </w:r>
          </w:p>
        </w:tc>
      </w:tr>
      <w:tr w:rsidR="00B95FE0" w:rsidRPr="000044FE" w14:paraId="3BFC820B" w14:textId="77777777" w:rsidTr="00B95FE0">
        <w:trPr>
          <w:gridBefore w:val="1"/>
          <w:wBefore w:w="1052" w:type="dxa"/>
          <w:trHeight w:val="1"/>
          <w:jc w:val="center"/>
        </w:trPr>
        <w:tc>
          <w:tcPr>
            <w:tcW w:w="2738" w:type="dxa"/>
            <w:tcBorders>
              <w:top w:val="single" w:sz="4" w:space="0" w:color="000000"/>
              <w:left w:val="single" w:sz="8" w:space="0" w:color="auto"/>
              <w:bottom w:val="single" w:sz="8" w:space="0" w:color="auto"/>
              <w:right w:val="single" w:sz="4" w:space="0" w:color="000000"/>
            </w:tcBorders>
            <w:shd w:val="clear" w:color="auto" w:fill="D9D9D9"/>
            <w:hideMark/>
          </w:tcPr>
          <w:p w14:paraId="5C058FFF" w14:textId="77777777" w:rsidR="00B95FE0" w:rsidRPr="000044FE" w:rsidRDefault="00B95FE0">
            <w:pPr>
              <w:widowControl w:val="0"/>
              <w:autoSpaceDE w:val="0"/>
              <w:autoSpaceDN w:val="0"/>
              <w:adjustRightInd w:val="0"/>
              <w:spacing w:line="256" w:lineRule="auto"/>
              <w:ind w:right="-192"/>
              <w:jc w:val="center"/>
              <w:rPr>
                <w:rFonts w:asciiTheme="minorHAnsi" w:hAnsiTheme="minorHAnsi" w:cstheme="minorHAnsi"/>
                <w:b/>
                <w:lang w:val="ro-RO"/>
              </w:rPr>
            </w:pPr>
            <w:r w:rsidRPr="000044FE">
              <w:rPr>
                <w:rFonts w:asciiTheme="minorHAnsi" w:hAnsiTheme="minorHAnsi" w:cstheme="minorHAnsi"/>
                <w:b/>
                <w:lang w:val="ro-RO"/>
              </w:rPr>
              <w:t>3.4 Total ore din planul de învățământ</w:t>
            </w:r>
          </w:p>
        </w:tc>
        <w:tc>
          <w:tcPr>
            <w:tcW w:w="891" w:type="dxa"/>
            <w:gridSpan w:val="2"/>
            <w:tcBorders>
              <w:top w:val="single" w:sz="4" w:space="0" w:color="000000"/>
              <w:left w:val="single" w:sz="4" w:space="0" w:color="000000"/>
              <w:bottom w:val="single" w:sz="8" w:space="0" w:color="auto"/>
              <w:right w:val="single" w:sz="4" w:space="0" w:color="000000"/>
            </w:tcBorders>
            <w:hideMark/>
          </w:tcPr>
          <w:p w14:paraId="5C720366" w14:textId="1053AFFE" w:rsidR="00B95FE0" w:rsidRPr="000044FE" w:rsidRDefault="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42</w:t>
            </w:r>
          </w:p>
        </w:tc>
        <w:tc>
          <w:tcPr>
            <w:tcW w:w="1890" w:type="dxa"/>
            <w:gridSpan w:val="2"/>
            <w:tcBorders>
              <w:top w:val="single" w:sz="4" w:space="0" w:color="000000"/>
              <w:left w:val="single" w:sz="4" w:space="0" w:color="000000"/>
              <w:bottom w:val="single" w:sz="8" w:space="0" w:color="auto"/>
              <w:right w:val="single" w:sz="4" w:space="0" w:color="000000"/>
            </w:tcBorders>
            <w:shd w:val="clear" w:color="auto" w:fill="D9D9D9"/>
            <w:hideMark/>
          </w:tcPr>
          <w:p w14:paraId="1CF95120" w14:textId="77777777" w:rsidR="00B95FE0" w:rsidRPr="000044FE" w:rsidRDefault="00B95FE0">
            <w:pPr>
              <w:widowControl w:val="0"/>
              <w:autoSpaceDE w:val="0"/>
              <w:autoSpaceDN w:val="0"/>
              <w:adjustRightInd w:val="0"/>
              <w:spacing w:line="256" w:lineRule="auto"/>
              <w:ind w:right="-178"/>
              <w:rPr>
                <w:rFonts w:asciiTheme="minorHAnsi" w:hAnsiTheme="minorHAnsi" w:cstheme="minorHAnsi"/>
                <w:lang w:val="ro-RO"/>
              </w:rPr>
            </w:pPr>
            <w:r w:rsidRPr="000044FE">
              <w:rPr>
                <w:rFonts w:asciiTheme="minorHAnsi" w:hAnsiTheme="minorHAnsi" w:cstheme="minorHAnsi"/>
                <w:b/>
                <w:lang w:val="ro-RO"/>
              </w:rPr>
              <w:t>3.5.</w:t>
            </w:r>
            <w:r w:rsidRPr="000044FE">
              <w:rPr>
                <w:rFonts w:asciiTheme="minorHAnsi" w:hAnsiTheme="minorHAnsi" w:cstheme="minorHAnsi"/>
                <w:lang w:val="ro-RO"/>
              </w:rPr>
              <w:t xml:space="preserve"> </w:t>
            </w:r>
            <w:r w:rsidRPr="000044FE">
              <w:rPr>
                <w:rFonts w:asciiTheme="minorHAnsi" w:hAnsiTheme="minorHAnsi" w:cstheme="minorHAnsi"/>
                <w:b/>
                <w:lang w:val="ro-RO"/>
              </w:rPr>
              <w:t>Din care curs:</w:t>
            </w:r>
          </w:p>
        </w:tc>
        <w:tc>
          <w:tcPr>
            <w:tcW w:w="720" w:type="dxa"/>
            <w:tcBorders>
              <w:top w:val="single" w:sz="4" w:space="0" w:color="000000"/>
              <w:left w:val="single" w:sz="4" w:space="0" w:color="000000"/>
              <w:bottom w:val="single" w:sz="8" w:space="0" w:color="auto"/>
              <w:right w:val="single" w:sz="4" w:space="0" w:color="000000"/>
            </w:tcBorders>
            <w:hideMark/>
          </w:tcPr>
          <w:p w14:paraId="23A9EFC6" w14:textId="77777777" w:rsidR="00B95FE0" w:rsidRPr="000044FE" w:rsidRDefault="00427D45">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14</w:t>
            </w:r>
          </w:p>
        </w:tc>
        <w:tc>
          <w:tcPr>
            <w:tcW w:w="2520" w:type="dxa"/>
            <w:tcBorders>
              <w:top w:val="single" w:sz="4" w:space="0" w:color="000000"/>
              <w:left w:val="single" w:sz="4" w:space="0" w:color="000000"/>
              <w:bottom w:val="single" w:sz="8" w:space="0" w:color="auto"/>
              <w:right w:val="single" w:sz="4" w:space="0" w:color="000000"/>
            </w:tcBorders>
            <w:shd w:val="clear" w:color="auto" w:fill="D9D9D9"/>
            <w:hideMark/>
          </w:tcPr>
          <w:p w14:paraId="49604CC8" w14:textId="62A1F830" w:rsidR="00B95FE0" w:rsidRPr="000044FE" w:rsidRDefault="00427D45">
            <w:pPr>
              <w:widowControl w:val="0"/>
              <w:autoSpaceDE w:val="0"/>
              <w:autoSpaceDN w:val="0"/>
              <w:adjustRightInd w:val="0"/>
              <w:spacing w:line="256" w:lineRule="auto"/>
              <w:ind w:right="-128"/>
              <w:rPr>
                <w:rFonts w:asciiTheme="minorHAnsi" w:hAnsiTheme="minorHAnsi" w:cstheme="minorHAnsi"/>
                <w:b/>
                <w:lang w:val="ro-RO"/>
              </w:rPr>
            </w:pPr>
            <w:r w:rsidRPr="000044FE">
              <w:rPr>
                <w:rFonts w:asciiTheme="minorHAnsi" w:hAnsiTheme="minorHAnsi" w:cstheme="minorHAnsi"/>
                <w:b/>
                <w:lang w:val="ro-RO"/>
              </w:rPr>
              <w:t>3.6 seminar</w:t>
            </w:r>
            <w:r w:rsidR="003832C4" w:rsidRPr="000044FE">
              <w:rPr>
                <w:rFonts w:asciiTheme="minorHAnsi" w:hAnsiTheme="minorHAnsi" w:cstheme="minorHAnsi"/>
                <w:b/>
                <w:lang w:val="ro-RO"/>
              </w:rPr>
              <w:t>/lp</w:t>
            </w:r>
          </w:p>
        </w:tc>
        <w:tc>
          <w:tcPr>
            <w:tcW w:w="1096" w:type="dxa"/>
            <w:tcBorders>
              <w:top w:val="single" w:sz="4" w:space="0" w:color="000000"/>
              <w:left w:val="single" w:sz="4" w:space="0" w:color="000000"/>
              <w:bottom w:val="single" w:sz="8" w:space="0" w:color="auto"/>
              <w:right w:val="single" w:sz="8" w:space="0" w:color="auto"/>
            </w:tcBorders>
            <w:hideMark/>
          </w:tcPr>
          <w:p w14:paraId="0E6E63EF" w14:textId="70075F60" w:rsidR="00B95FE0" w:rsidRPr="000044FE" w:rsidRDefault="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28</w:t>
            </w:r>
          </w:p>
        </w:tc>
      </w:tr>
      <w:tr w:rsidR="00B95FE0" w:rsidRPr="000044FE" w14:paraId="27BAFE5B" w14:textId="77777777" w:rsidTr="00B95FE0">
        <w:trPr>
          <w:gridBefore w:val="1"/>
          <w:wBefore w:w="1052" w:type="dxa"/>
          <w:trHeight w:val="1"/>
          <w:jc w:val="center"/>
        </w:trPr>
        <w:tc>
          <w:tcPr>
            <w:tcW w:w="8759" w:type="dxa"/>
            <w:gridSpan w:val="7"/>
            <w:tcBorders>
              <w:top w:val="single" w:sz="8" w:space="0" w:color="auto"/>
              <w:left w:val="single" w:sz="8" w:space="0" w:color="auto"/>
              <w:bottom w:val="single" w:sz="4" w:space="0" w:color="000000"/>
              <w:right w:val="single" w:sz="4" w:space="0" w:color="000000"/>
            </w:tcBorders>
            <w:shd w:val="clear" w:color="auto" w:fill="D9D9D9"/>
            <w:hideMark/>
          </w:tcPr>
          <w:p w14:paraId="6115BF01"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b/>
                <w:lang w:val="ro-RO"/>
              </w:rPr>
            </w:pPr>
            <w:r w:rsidRPr="000044FE">
              <w:rPr>
                <w:rFonts w:asciiTheme="minorHAnsi" w:hAnsiTheme="minorHAnsi" w:cstheme="minorHAnsi"/>
                <w:b/>
                <w:lang w:val="ro-RO"/>
              </w:rPr>
              <w:t>Distribuția fondului de timp:</w:t>
            </w:r>
          </w:p>
        </w:tc>
        <w:tc>
          <w:tcPr>
            <w:tcW w:w="1096" w:type="dxa"/>
            <w:tcBorders>
              <w:top w:val="single" w:sz="8" w:space="0" w:color="auto"/>
              <w:left w:val="single" w:sz="4" w:space="0" w:color="000000"/>
              <w:bottom w:val="single" w:sz="4" w:space="0" w:color="000000"/>
              <w:right w:val="single" w:sz="8" w:space="0" w:color="auto"/>
            </w:tcBorders>
            <w:shd w:val="clear" w:color="auto" w:fill="D9D9D9"/>
            <w:hideMark/>
          </w:tcPr>
          <w:p w14:paraId="1A4D6F7E"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b/>
                <w:lang w:val="ro-RO"/>
              </w:rPr>
            </w:pPr>
            <w:r w:rsidRPr="000044FE">
              <w:rPr>
                <w:rFonts w:asciiTheme="minorHAnsi" w:hAnsiTheme="minorHAnsi" w:cstheme="minorHAnsi"/>
                <w:b/>
                <w:lang w:val="ro-RO"/>
              </w:rPr>
              <w:t>ore</w:t>
            </w:r>
          </w:p>
        </w:tc>
      </w:tr>
      <w:tr w:rsidR="00B95FE0" w:rsidRPr="000044FE" w14:paraId="5BF630AA" w14:textId="77777777" w:rsidTr="00B95FE0">
        <w:trPr>
          <w:gridBefore w:val="1"/>
          <w:wBefore w:w="1052" w:type="dxa"/>
          <w:trHeight w:val="1"/>
          <w:jc w:val="center"/>
        </w:trPr>
        <w:tc>
          <w:tcPr>
            <w:tcW w:w="8759" w:type="dxa"/>
            <w:gridSpan w:val="7"/>
            <w:tcBorders>
              <w:top w:val="single" w:sz="4" w:space="0" w:color="000000"/>
              <w:left w:val="single" w:sz="8" w:space="0" w:color="auto"/>
              <w:bottom w:val="single" w:sz="4" w:space="0" w:color="000000"/>
              <w:right w:val="single" w:sz="4" w:space="0" w:color="000000"/>
            </w:tcBorders>
            <w:shd w:val="clear" w:color="auto" w:fill="FFFFFF"/>
            <w:hideMark/>
          </w:tcPr>
          <w:p w14:paraId="4BBCAAC5"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Studiul după manual, suport de curs, bibliografie și notițe</w:t>
            </w:r>
          </w:p>
        </w:tc>
        <w:tc>
          <w:tcPr>
            <w:tcW w:w="1096" w:type="dxa"/>
            <w:tcBorders>
              <w:top w:val="single" w:sz="4" w:space="0" w:color="000000"/>
              <w:left w:val="single" w:sz="4" w:space="0" w:color="000000"/>
              <w:bottom w:val="single" w:sz="4" w:space="0" w:color="000000"/>
              <w:right w:val="single" w:sz="8" w:space="0" w:color="auto"/>
            </w:tcBorders>
            <w:shd w:val="clear" w:color="auto" w:fill="FFFFFF"/>
            <w:hideMark/>
          </w:tcPr>
          <w:p w14:paraId="1FF02CDF" w14:textId="60D45270" w:rsidR="00B95FE0" w:rsidRPr="000044FE" w:rsidRDefault="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20</w:t>
            </w:r>
          </w:p>
        </w:tc>
      </w:tr>
      <w:tr w:rsidR="00B95FE0" w:rsidRPr="000044FE" w14:paraId="67F1240F" w14:textId="77777777" w:rsidTr="00B95FE0">
        <w:trPr>
          <w:gridBefore w:val="1"/>
          <w:wBefore w:w="1052" w:type="dxa"/>
          <w:trHeight w:val="1"/>
          <w:jc w:val="center"/>
        </w:trPr>
        <w:tc>
          <w:tcPr>
            <w:tcW w:w="8759" w:type="dxa"/>
            <w:gridSpan w:val="7"/>
            <w:tcBorders>
              <w:top w:val="single" w:sz="4" w:space="0" w:color="000000"/>
              <w:left w:val="single" w:sz="8" w:space="0" w:color="auto"/>
              <w:bottom w:val="single" w:sz="4" w:space="0" w:color="000000"/>
              <w:right w:val="single" w:sz="4" w:space="0" w:color="000000"/>
            </w:tcBorders>
            <w:shd w:val="clear" w:color="auto" w:fill="FFFFFF"/>
            <w:hideMark/>
          </w:tcPr>
          <w:p w14:paraId="0EB5D8CE"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Documentare suplimentară în bibliotecă, pe platformele electronice de specialitate și pe teren</w:t>
            </w:r>
          </w:p>
        </w:tc>
        <w:tc>
          <w:tcPr>
            <w:tcW w:w="1096" w:type="dxa"/>
            <w:tcBorders>
              <w:top w:val="single" w:sz="4" w:space="0" w:color="000000"/>
              <w:left w:val="single" w:sz="4" w:space="0" w:color="000000"/>
              <w:bottom w:val="single" w:sz="4" w:space="0" w:color="000000"/>
              <w:right w:val="single" w:sz="8" w:space="0" w:color="auto"/>
            </w:tcBorders>
            <w:shd w:val="clear" w:color="auto" w:fill="FFFFFF"/>
            <w:hideMark/>
          </w:tcPr>
          <w:p w14:paraId="714B11A7" w14:textId="42BBBCE4" w:rsidR="00B95FE0" w:rsidRPr="000044FE" w:rsidRDefault="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1</w:t>
            </w:r>
            <w:r w:rsidR="003B36F4" w:rsidRPr="000044FE">
              <w:rPr>
                <w:rFonts w:asciiTheme="minorHAnsi" w:hAnsiTheme="minorHAnsi" w:cstheme="minorHAnsi"/>
                <w:lang w:val="ro-RO"/>
              </w:rPr>
              <w:t>5</w:t>
            </w:r>
          </w:p>
        </w:tc>
      </w:tr>
      <w:tr w:rsidR="00B95FE0" w:rsidRPr="000044FE" w14:paraId="4B505C2C" w14:textId="77777777" w:rsidTr="00B95FE0">
        <w:trPr>
          <w:gridBefore w:val="1"/>
          <w:wBefore w:w="1052" w:type="dxa"/>
          <w:trHeight w:val="1"/>
          <w:jc w:val="center"/>
        </w:trPr>
        <w:tc>
          <w:tcPr>
            <w:tcW w:w="8759" w:type="dxa"/>
            <w:gridSpan w:val="7"/>
            <w:tcBorders>
              <w:top w:val="single" w:sz="4" w:space="0" w:color="000000"/>
              <w:left w:val="single" w:sz="8" w:space="0" w:color="auto"/>
              <w:bottom w:val="single" w:sz="4" w:space="0" w:color="000000"/>
              <w:right w:val="single" w:sz="4" w:space="0" w:color="000000"/>
            </w:tcBorders>
            <w:shd w:val="clear" w:color="auto" w:fill="FFFFFF"/>
            <w:hideMark/>
          </w:tcPr>
          <w:p w14:paraId="29013EF9"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Pregătire seminarii/laboratoare, teme, referate, portofolii și eseuri</w:t>
            </w:r>
          </w:p>
        </w:tc>
        <w:tc>
          <w:tcPr>
            <w:tcW w:w="1096" w:type="dxa"/>
            <w:tcBorders>
              <w:top w:val="single" w:sz="4" w:space="0" w:color="000000"/>
              <w:left w:val="single" w:sz="4" w:space="0" w:color="000000"/>
              <w:bottom w:val="single" w:sz="4" w:space="0" w:color="000000"/>
              <w:right w:val="single" w:sz="8" w:space="0" w:color="auto"/>
            </w:tcBorders>
            <w:shd w:val="clear" w:color="auto" w:fill="FFFFFF"/>
            <w:hideMark/>
          </w:tcPr>
          <w:p w14:paraId="2FD9A309" w14:textId="543CFA07" w:rsidR="00B95FE0" w:rsidRPr="000044FE" w:rsidRDefault="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38</w:t>
            </w:r>
          </w:p>
        </w:tc>
      </w:tr>
      <w:tr w:rsidR="00B95FE0" w:rsidRPr="000044FE" w14:paraId="0146E870" w14:textId="77777777" w:rsidTr="00B95FE0">
        <w:trPr>
          <w:gridBefore w:val="1"/>
          <w:wBefore w:w="1052" w:type="dxa"/>
          <w:trHeight w:val="1"/>
          <w:jc w:val="center"/>
        </w:trPr>
        <w:tc>
          <w:tcPr>
            <w:tcW w:w="8759" w:type="dxa"/>
            <w:gridSpan w:val="7"/>
            <w:tcBorders>
              <w:top w:val="single" w:sz="4" w:space="0" w:color="000000"/>
              <w:left w:val="single" w:sz="8" w:space="0" w:color="auto"/>
              <w:bottom w:val="single" w:sz="4" w:space="0" w:color="000000"/>
              <w:right w:val="single" w:sz="4" w:space="0" w:color="000000"/>
            </w:tcBorders>
            <w:shd w:val="clear" w:color="auto" w:fill="FFFFFF"/>
            <w:hideMark/>
          </w:tcPr>
          <w:p w14:paraId="64ECDDE5"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Examinări</w:t>
            </w:r>
          </w:p>
        </w:tc>
        <w:tc>
          <w:tcPr>
            <w:tcW w:w="1096" w:type="dxa"/>
            <w:tcBorders>
              <w:top w:val="single" w:sz="4" w:space="0" w:color="000000"/>
              <w:left w:val="single" w:sz="4" w:space="0" w:color="000000"/>
              <w:bottom w:val="single" w:sz="4" w:space="0" w:color="000000"/>
              <w:right w:val="single" w:sz="8" w:space="0" w:color="auto"/>
            </w:tcBorders>
            <w:shd w:val="clear" w:color="auto" w:fill="FFFFFF"/>
            <w:hideMark/>
          </w:tcPr>
          <w:p w14:paraId="6E099931" w14:textId="77777777" w:rsidR="00B95FE0" w:rsidRPr="000044FE" w:rsidRDefault="003B36F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2</w:t>
            </w:r>
          </w:p>
        </w:tc>
      </w:tr>
      <w:tr w:rsidR="00B95FE0" w:rsidRPr="000044FE" w14:paraId="3CE96789" w14:textId="77777777" w:rsidTr="00B95FE0">
        <w:trPr>
          <w:gridBefore w:val="1"/>
          <w:wBefore w:w="1052" w:type="dxa"/>
          <w:trHeight w:val="238"/>
          <w:jc w:val="center"/>
        </w:trPr>
        <w:tc>
          <w:tcPr>
            <w:tcW w:w="8759" w:type="dxa"/>
            <w:gridSpan w:val="7"/>
            <w:tcBorders>
              <w:top w:val="single" w:sz="4" w:space="0" w:color="000000"/>
              <w:left w:val="single" w:sz="8" w:space="0" w:color="auto"/>
              <w:bottom w:val="single" w:sz="8" w:space="0" w:color="auto"/>
              <w:right w:val="single" w:sz="4" w:space="0" w:color="000000"/>
            </w:tcBorders>
            <w:shd w:val="clear" w:color="auto" w:fill="FFFFFF"/>
            <w:hideMark/>
          </w:tcPr>
          <w:p w14:paraId="184FB914"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 xml:space="preserve">Tutoriat </w:t>
            </w:r>
          </w:p>
        </w:tc>
        <w:tc>
          <w:tcPr>
            <w:tcW w:w="1096" w:type="dxa"/>
            <w:tcBorders>
              <w:top w:val="single" w:sz="4" w:space="0" w:color="000000"/>
              <w:left w:val="single" w:sz="4" w:space="0" w:color="000000"/>
              <w:bottom w:val="single" w:sz="8" w:space="0" w:color="auto"/>
              <w:right w:val="single" w:sz="8" w:space="0" w:color="auto"/>
            </w:tcBorders>
            <w:shd w:val="clear" w:color="auto" w:fill="FFFFFF"/>
            <w:hideMark/>
          </w:tcPr>
          <w:p w14:paraId="457BE412"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w:t>
            </w:r>
          </w:p>
        </w:tc>
      </w:tr>
      <w:tr w:rsidR="00B95FE0" w:rsidRPr="000044FE" w14:paraId="081605CF" w14:textId="77777777" w:rsidTr="00B95FE0">
        <w:trPr>
          <w:gridAfter w:val="4"/>
          <w:wAfter w:w="4442" w:type="dxa"/>
          <w:trHeight w:val="1"/>
          <w:jc w:val="center"/>
        </w:trPr>
        <w:tc>
          <w:tcPr>
            <w:tcW w:w="4248" w:type="dxa"/>
            <w:gridSpan w:val="3"/>
            <w:tcBorders>
              <w:top w:val="single" w:sz="8" w:space="0" w:color="auto"/>
              <w:left w:val="single" w:sz="8" w:space="0" w:color="auto"/>
              <w:bottom w:val="single" w:sz="4" w:space="0" w:color="000000"/>
              <w:right w:val="single" w:sz="4" w:space="0" w:color="000000"/>
            </w:tcBorders>
            <w:shd w:val="clear" w:color="auto" w:fill="D9D9D9"/>
            <w:hideMark/>
          </w:tcPr>
          <w:p w14:paraId="6135BE98"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3.7 Total ore studiu individual</w:t>
            </w:r>
          </w:p>
        </w:tc>
        <w:tc>
          <w:tcPr>
            <w:tcW w:w="2217" w:type="dxa"/>
            <w:gridSpan w:val="2"/>
            <w:tcBorders>
              <w:top w:val="single" w:sz="8" w:space="0" w:color="auto"/>
              <w:left w:val="single" w:sz="4" w:space="0" w:color="000000"/>
              <w:bottom w:val="single" w:sz="4" w:space="0" w:color="000000"/>
              <w:right w:val="single" w:sz="8" w:space="0" w:color="auto"/>
            </w:tcBorders>
            <w:hideMark/>
          </w:tcPr>
          <w:p w14:paraId="65DDC687" w14:textId="0D1FAAC7" w:rsidR="00B95FE0" w:rsidRPr="000044FE" w:rsidRDefault="003832C4" w:rsidP="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33</w:t>
            </w:r>
          </w:p>
        </w:tc>
      </w:tr>
      <w:tr w:rsidR="00B95FE0" w:rsidRPr="000044FE" w14:paraId="29C211EC" w14:textId="77777777" w:rsidTr="00B95FE0">
        <w:trPr>
          <w:gridAfter w:val="4"/>
          <w:wAfter w:w="4442" w:type="dxa"/>
          <w:trHeight w:val="1"/>
          <w:jc w:val="center"/>
        </w:trPr>
        <w:tc>
          <w:tcPr>
            <w:tcW w:w="4248" w:type="dxa"/>
            <w:gridSpan w:val="3"/>
            <w:tcBorders>
              <w:top w:val="single" w:sz="4" w:space="0" w:color="000000"/>
              <w:left w:val="single" w:sz="8" w:space="0" w:color="auto"/>
              <w:bottom w:val="single" w:sz="4" w:space="0" w:color="000000"/>
              <w:right w:val="single" w:sz="4" w:space="0" w:color="000000"/>
            </w:tcBorders>
            <w:shd w:val="clear" w:color="auto" w:fill="D9D9D9"/>
            <w:hideMark/>
          </w:tcPr>
          <w:p w14:paraId="4FE984BB"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3.8 Total ore pe semestru</w:t>
            </w:r>
          </w:p>
        </w:tc>
        <w:tc>
          <w:tcPr>
            <w:tcW w:w="2217" w:type="dxa"/>
            <w:gridSpan w:val="2"/>
            <w:tcBorders>
              <w:top w:val="single" w:sz="4" w:space="0" w:color="000000"/>
              <w:left w:val="single" w:sz="4" w:space="0" w:color="000000"/>
              <w:bottom w:val="single" w:sz="4" w:space="0" w:color="000000"/>
              <w:right w:val="single" w:sz="8" w:space="0" w:color="auto"/>
            </w:tcBorders>
            <w:hideMark/>
          </w:tcPr>
          <w:p w14:paraId="4C95CC0E" w14:textId="3A0C8BDC" w:rsidR="00B95FE0" w:rsidRPr="000044FE" w:rsidRDefault="003832C4" w:rsidP="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75</w:t>
            </w:r>
          </w:p>
        </w:tc>
      </w:tr>
      <w:tr w:rsidR="00B95FE0" w:rsidRPr="000044FE" w14:paraId="2FE43657" w14:textId="77777777" w:rsidTr="00B95FE0">
        <w:trPr>
          <w:gridAfter w:val="4"/>
          <w:wAfter w:w="4442" w:type="dxa"/>
          <w:trHeight w:val="1"/>
          <w:jc w:val="center"/>
        </w:trPr>
        <w:tc>
          <w:tcPr>
            <w:tcW w:w="4248" w:type="dxa"/>
            <w:gridSpan w:val="3"/>
            <w:tcBorders>
              <w:top w:val="single" w:sz="4" w:space="0" w:color="000000"/>
              <w:left w:val="single" w:sz="8" w:space="0" w:color="auto"/>
              <w:bottom w:val="single" w:sz="8" w:space="0" w:color="auto"/>
              <w:right w:val="single" w:sz="4" w:space="0" w:color="000000"/>
            </w:tcBorders>
            <w:shd w:val="clear" w:color="auto" w:fill="D9D9D9"/>
            <w:hideMark/>
          </w:tcPr>
          <w:p w14:paraId="15366699"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3.9 Numărul de credite</w:t>
            </w:r>
          </w:p>
        </w:tc>
        <w:tc>
          <w:tcPr>
            <w:tcW w:w="2217" w:type="dxa"/>
            <w:gridSpan w:val="2"/>
            <w:tcBorders>
              <w:top w:val="single" w:sz="4" w:space="0" w:color="000000"/>
              <w:left w:val="single" w:sz="4" w:space="0" w:color="000000"/>
              <w:bottom w:val="single" w:sz="8" w:space="0" w:color="auto"/>
              <w:right w:val="single" w:sz="8" w:space="0" w:color="auto"/>
            </w:tcBorders>
            <w:hideMark/>
          </w:tcPr>
          <w:p w14:paraId="630AC995" w14:textId="534A3AA4" w:rsidR="00B95FE0" w:rsidRPr="000044FE" w:rsidRDefault="003832C4" w:rsidP="003832C4">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3</w:t>
            </w:r>
          </w:p>
        </w:tc>
      </w:tr>
    </w:tbl>
    <w:p w14:paraId="61057FF2"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p>
    <w:p w14:paraId="2B0A46AD" w14:textId="77777777" w:rsidR="00B95FE0" w:rsidRPr="000044FE" w:rsidRDefault="00B95FE0" w:rsidP="00B95FE0">
      <w:pPr>
        <w:widowControl w:val="0"/>
        <w:autoSpaceDE w:val="0"/>
        <w:autoSpaceDN w:val="0"/>
        <w:adjustRightInd w:val="0"/>
        <w:rPr>
          <w:rFonts w:asciiTheme="minorHAnsi" w:hAnsiTheme="minorHAnsi" w:cstheme="minorHAnsi"/>
          <w:lang w:val="ro-RO"/>
        </w:rPr>
      </w:pPr>
      <w:r w:rsidRPr="000044FE">
        <w:rPr>
          <w:rFonts w:asciiTheme="minorHAnsi" w:hAnsiTheme="minorHAnsi" w:cstheme="minorHAnsi"/>
          <w:b/>
          <w:bCs/>
          <w:lang w:val="ro-RO"/>
        </w:rPr>
        <w:t xml:space="preserve">4. Precondiții </w:t>
      </w:r>
      <w:r w:rsidRPr="000044FE">
        <w:rPr>
          <w:rFonts w:asciiTheme="minorHAnsi" w:hAnsiTheme="minorHAnsi" w:cstheme="minorHAnsi"/>
          <w:lang w:val="ro-RO"/>
        </w:rPr>
        <w:t>(acolo unde este cazul)</w:t>
      </w:r>
    </w:p>
    <w:p w14:paraId="44461392" w14:textId="77777777" w:rsidR="00B95FE0" w:rsidRPr="000044FE" w:rsidRDefault="00B95FE0" w:rsidP="00B95FE0">
      <w:pPr>
        <w:widowControl w:val="0"/>
        <w:autoSpaceDE w:val="0"/>
        <w:autoSpaceDN w:val="0"/>
        <w:adjustRightInd w:val="0"/>
        <w:rPr>
          <w:rFonts w:asciiTheme="minorHAnsi" w:hAnsiTheme="minorHAnsi" w:cstheme="minorHAnsi"/>
          <w:color w:val="FF0000"/>
          <w:lang w:val="ro-RO"/>
        </w:rPr>
      </w:pPr>
    </w:p>
    <w:tbl>
      <w:tblPr>
        <w:tblW w:w="9852" w:type="dxa"/>
        <w:jc w:val="center"/>
        <w:tblLayout w:type="fixed"/>
        <w:tblLook w:val="04A0" w:firstRow="1" w:lastRow="0" w:firstColumn="1" w:lastColumn="0" w:noHBand="0" w:noVBand="1"/>
      </w:tblPr>
      <w:tblGrid>
        <w:gridCol w:w="2160"/>
        <w:gridCol w:w="7692"/>
      </w:tblGrid>
      <w:tr w:rsidR="00B95FE0" w:rsidRPr="000044FE" w14:paraId="0003496B" w14:textId="77777777" w:rsidTr="00B95FE0">
        <w:trPr>
          <w:trHeight w:val="1"/>
          <w:jc w:val="center"/>
        </w:trPr>
        <w:tc>
          <w:tcPr>
            <w:tcW w:w="2161" w:type="dxa"/>
            <w:tcBorders>
              <w:top w:val="single" w:sz="8" w:space="0" w:color="auto"/>
              <w:left w:val="single" w:sz="8" w:space="0" w:color="auto"/>
              <w:bottom w:val="single" w:sz="4" w:space="0" w:color="000000"/>
              <w:right w:val="single" w:sz="4" w:space="0" w:color="000000"/>
            </w:tcBorders>
            <w:shd w:val="clear" w:color="auto" w:fill="D9D9D9"/>
            <w:hideMark/>
          </w:tcPr>
          <w:p w14:paraId="4F698EC5"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4.1 de curriculum</w:t>
            </w:r>
          </w:p>
        </w:tc>
        <w:tc>
          <w:tcPr>
            <w:tcW w:w="7694" w:type="dxa"/>
            <w:tcBorders>
              <w:top w:val="single" w:sz="8" w:space="0" w:color="auto"/>
              <w:left w:val="single" w:sz="4" w:space="0" w:color="000000"/>
              <w:bottom w:val="single" w:sz="4" w:space="0" w:color="000000"/>
              <w:right w:val="single" w:sz="8" w:space="0" w:color="auto"/>
            </w:tcBorders>
            <w:shd w:val="clear" w:color="auto" w:fill="FFFFFF"/>
            <w:hideMark/>
          </w:tcPr>
          <w:p w14:paraId="1F970764" w14:textId="77777777" w:rsidR="00B95FE0" w:rsidRPr="000044FE" w:rsidRDefault="00B95FE0" w:rsidP="00EB70E0">
            <w:pPr>
              <w:widowControl w:val="0"/>
              <w:numPr>
                <w:ilvl w:val="0"/>
                <w:numId w:val="1"/>
              </w:numPr>
              <w:tabs>
                <w:tab w:val="left" w:pos="641"/>
              </w:tabs>
              <w:autoSpaceDE w:val="0"/>
              <w:autoSpaceDN w:val="0"/>
              <w:adjustRightInd w:val="0"/>
              <w:spacing w:line="256" w:lineRule="auto"/>
              <w:ind w:left="641" w:hanging="357"/>
              <w:rPr>
                <w:rFonts w:asciiTheme="minorHAnsi" w:hAnsiTheme="minorHAnsi" w:cstheme="minorHAnsi"/>
                <w:lang w:val="ro-RO"/>
              </w:rPr>
            </w:pPr>
            <w:r w:rsidRPr="000044FE">
              <w:rPr>
                <w:rFonts w:asciiTheme="minorHAnsi" w:hAnsiTheme="minorHAnsi" w:cstheme="minorHAnsi"/>
                <w:lang w:val="ro-RO"/>
              </w:rPr>
              <w:t>-</w:t>
            </w:r>
          </w:p>
        </w:tc>
      </w:tr>
      <w:tr w:rsidR="00B95FE0" w:rsidRPr="000044FE" w14:paraId="7F1976FC" w14:textId="77777777" w:rsidTr="00B95FE0">
        <w:trPr>
          <w:trHeight w:val="1"/>
          <w:jc w:val="center"/>
        </w:trPr>
        <w:tc>
          <w:tcPr>
            <w:tcW w:w="2161" w:type="dxa"/>
            <w:tcBorders>
              <w:top w:val="single" w:sz="4" w:space="0" w:color="000000"/>
              <w:left w:val="single" w:sz="8" w:space="0" w:color="auto"/>
              <w:bottom w:val="single" w:sz="8" w:space="0" w:color="auto"/>
              <w:right w:val="single" w:sz="4" w:space="0" w:color="000000"/>
            </w:tcBorders>
            <w:shd w:val="clear" w:color="auto" w:fill="D9D9D9"/>
            <w:hideMark/>
          </w:tcPr>
          <w:p w14:paraId="1924494B"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4.2 de competențe</w:t>
            </w:r>
          </w:p>
        </w:tc>
        <w:tc>
          <w:tcPr>
            <w:tcW w:w="7694" w:type="dxa"/>
            <w:tcBorders>
              <w:top w:val="single" w:sz="4" w:space="0" w:color="000000"/>
              <w:left w:val="single" w:sz="4" w:space="0" w:color="000000"/>
              <w:bottom w:val="single" w:sz="8" w:space="0" w:color="auto"/>
              <w:right w:val="single" w:sz="8" w:space="0" w:color="auto"/>
            </w:tcBorders>
            <w:shd w:val="clear" w:color="auto" w:fill="FFFFFF"/>
            <w:hideMark/>
          </w:tcPr>
          <w:p w14:paraId="201C774D" w14:textId="77777777" w:rsidR="00B95FE0" w:rsidRPr="000044FE" w:rsidRDefault="00B95FE0" w:rsidP="00EB70E0">
            <w:pPr>
              <w:widowControl w:val="0"/>
              <w:numPr>
                <w:ilvl w:val="0"/>
                <w:numId w:val="1"/>
              </w:numPr>
              <w:tabs>
                <w:tab w:val="left" w:pos="641"/>
              </w:tabs>
              <w:autoSpaceDE w:val="0"/>
              <w:autoSpaceDN w:val="0"/>
              <w:adjustRightInd w:val="0"/>
              <w:spacing w:line="256" w:lineRule="auto"/>
              <w:ind w:left="641" w:hanging="357"/>
              <w:rPr>
                <w:rFonts w:asciiTheme="minorHAnsi" w:hAnsiTheme="minorHAnsi" w:cstheme="minorHAnsi"/>
                <w:lang w:val="ro-RO"/>
              </w:rPr>
            </w:pPr>
            <w:r w:rsidRPr="000044FE">
              <w:rPr>
                <w:rFonts w:asciiTheme="minorHAnsi" w:hAnsiTheme="minorHAnsi" w:cstheme="minorHAnsi"/>
                <w:lang w:val="ro-RO"/>
              </w:rPr>
              <w:t>-</w:t>
            </w:r>
          </w:p>
        </w:tc>
      </w:tr>
    </w:tbl>
    <w:p w14:paraId="0EF697F9" w14:textId="77777777" w:rsidR="00B95FE0" w:rsidRPr="000044FE" w:rsidRDefault="00B95FE0" w:rsidP="00B95FE0">
      <w:pPr>
        <w:widowControl w:val="0"/>
        <w:autoSpaceDE w:val="0"/>
        <w:autoSpaceDN w:val="0"/>
        <w:adjustRightInd w:val="0"/>
        <w:rPr>
          <w:rFonts w:asciiTheme="minorHAnsi" w:hAnsiTheme="minorHAnsi" w:cstheme="minorHAnsi"/>
          <w:lang w:val="ro-RO"/>
        </w:rPr>
      </w:pPr>
    </w:p>
    <w:p w14:paraId="2530F56A" w14:textId="77777777" w:rsidR="00B95FE0" w:rsidRPr="000044FE" w:rsidRDefault="00B95FE0" w:rsidP="00B95FE0">
      <w:pPr>
        <w:widowControl w:val="0"/>
        <w:autoSpaceDE w:val="0"/>
        <w:autoSpaceDN w:val="0"/>
        <w:adjustRightInd w:val="0"/>
        <w:rPr>
          <w:rFonts w:asciiTheme="minorHAnsi" w:hAnsiTheme="minorHAnsi" w:cstheme="minorHAnsi"/>
          <w:color w:val="FF0000"/>
          <w:lang w:val="ro-RO"/>
        </w:rPr>
      </w:pPr>
      <w:r w:rsidRPr="000044FE">
        <w:rPr>
          <w:rFonts w:asciiTheme="minorHAnsi" w:hAnsiTheme="minorHAnsi" w:cstheme="minorHAnsi"/>
          <w:b/>
          <w:bCs/>
          <w:lang w:val="ro-RO"/>
        </w:rPr>
        <w:t>5. Condiții</w:t>
      </w:r>
    </w:p>
    <w:tbl>
      <w:tblPr>
        <w:tblW w:w="9852" w:type="dxa"/>
        <w:jc w:val="center"/>
        <w:tblLayout w:type="fixed"/>
        <w:tblLook w:val="04A0" w:firstRow="1" w:lastRow="0" w:firstColumn="1" w:lastColumn="0" w:noHBand="0" w:noVBand="1"/>
      </w:tblPr>
      <w:tblGrid>
        <w:gridCol w:w="2160"/>
        <w:gridCol w:w="7692"/>
      </w:tblGrid>
      <w:tr w:rsidR="00B95FE0" w:rsidRPr="000044FE" w14:paraId="28C8DB85" w14:textId="77777777" w:rsidTr="00B95FE0">
        <w:trPr>
          <w:trHeight w:val="1"/>
          <w:jc w:val="center"/>
        </w:trPr>
        <w:tc>
          <w:tcPr>
            <w:tcW w:w="2161" w:type="dxa"/>
            <w:tcBorders>
              <w:top w:val="single" w:sz="8" w:space="0" w:color="auto"/>
              <w:left w:val="single" w:sz="8" w:space="0" w:color="auto"/>
              <w:bottom w:val="single" w:sz="4" w:space="0" w:color="000000"/>
              <w:right w:val="single" w:sz="4" w:space="0" w:color="000000"/>
            </w:tcBorders>
            <w:shd w:val="clear" w:color="auto" w:fill="D9D9D9"/>
            <w:hideMark/>
          </w:tcPr>
          <w:p w14:paraId="6243A1B2"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5.1 D</w:t>
            </w:r>
            <w:r w:rsidR="00361CDC" w:rsidRPr="000044FE">
              <w:rPr>
                <w:rFonts w:asciiTheme="minorHAnsi" w:hAnsiTheme="minorHAnsi" w:cstheme="minorHAnsi"/>
                <w:b/>
                <w:lang w:val="ro-RO"/>
              </w:rPr>
              <w:t>e desfășurare a cursului</w:t>
            </w:r>
          </w:p>
        </w:tc>
        <w:tc>
          <w:tcPr>
            <w:tcW w:w="7694" w:type="dxa"/>
            <w:tcBorders>
              <w:top w:val="single" w:sz="8" w:space="0" w:color="auto"/>
              <w:left w:val="single" w:sz="4" w:space="0" w:color="000000"/>
              <w:bottom w:val="single" w:sz="4" w:space="0" w:color="000000"/>
              <w:right w:val="single" w:sz="8" w:space="0" w:color="auto"/>
            </w:tcBorders>
            <w:shd w:val="clear" w:color="auto" w:fill="FFFFFF"/>
            <w:hideMark/>
          </w:tcPr>
          <w:p w14:paraId="579F20B9" w14:textId="77777777" w:rsidR="00B95FE0" w:rsidRPr="000044FE" w:rsidRDefault="0042677A" w:rsidP="00DA4FE9">
            <w:pPr>
              <w:pStyle w:val="Listparagraf"/>
              <w:widowControl w:val="0"/>
              <w:numPr>
                <w:ilvl w:val="0"/>
                <w:numId w:val="4"/>
              </w:numPr>
              <w:tabs>
                <w:tab w:val="left" w:pos="641"/>
              </w:tabs>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S</w:t>
            </w:r>
            <w:r w:rsidR="00B95FE0" w:rsidRPr="000044FE">
              <w:rPr>
                <w:rFonts w:asciiTheme="minorHAnsi" w:hAnsiTheme="minorHAnsi" w:cstheme="minorHAnsi"/>
                <w:lang w:val="ro-RO"/>
              </w:rPr>
              <w:t>ala de curs, proiector, laptop</w:t>
            </w:r>
            <w:r w:rsidR="00EC27E1" w:rsidRPr="000044FE">
              <w:rPr>
                <w:rFonts w:asciiTheme="minorHAnsi" w:hAnsiTheme="minorHAnsi" w:cstheme="minorHAnsi"/>
                <w:lang w:val="ro-RO"/>
              </w:rPr>
              <w:t>.</w:t>
            </w:r>
          </w:p>
          <w:p w14:paraId="0EB74B1A" w14:textId="77777777" w:rsidR="0042677A" w:rsidRPr="000044FE" w:rsidRDefault="0042677A" w:rsidP="00DA4FE9">
            <w:pPr>
              <w:pStyle w:val="Listparagraf"/>
              <w:widowControl w:val="0"/>
              <w:numPr>
                <w:ilvl w:val="0"/>
                <w:numId w:val="4"/>
              </w:numPr>
              <w:tabs>
                <w:tab w:val="left" w:pos="641"/>
              </w:tabs>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Studenții se vor prezenta la curs fără telefoanele mobile sau cu acestea închise. Nu sunt permise convorbirile telefonice în timpul desfășurării cursului.</w:t>
            </w:r>
          </w:p>
        </w:tc>
      </w:tr>
      <w:tr w:rsidR="00B95FE0" w:rsidRPr="000044FE" w14:paraId="5F71B5FF" w14:textId="77777777" w:rsidTr="00B95FE0">
        <w:trPr>
          <w:trHeight w:val="1"/>
          <w:jc w:val="center"/>
        </w:trPr>
        <w:tc>
          <w:tcPr>
            <w:tcW w:w="2161" w:type="dxa"/>
            <w:tcBorders>
              <w:top w:val="single" w:sz="4" w:space="0" w:color="000000"/>
              <w:left w:val="single" w:sz="8" w:space="0" w:color="auto"/>
              <w:bottom w:val="single" w:sz="8" w:space="0" w:color="auto"/>
              <w:right w:val="single" w:sz="4" w:space="0" w:color="000000"/>
            </w:tcBorders>
            <w:shd w:val="clear" w:color="auto" w:fill="D9D9D9"/>
            <w:hideMark/>
          </w:tcPr>
          <w:p w14:paraId="3C9A4433"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5.2 De desfășurare a seminarului</w:t>
            </w:r>
          </w:p>
        </w:tc>
        <w:tc>
          <w:tcPr>
            <w:tcW w:w="7694" w:type="dxa"/>
            <w:tcBorders>
              <w:top w:val="single" w:sz="4" w:space="0" w:color="000000"/>
              <w:left w:val="single" w:sz="4" w:space="0" w:color="000000"/>
              <w:bottom w:val="single" w:sz="8" w:space="0" w:color="auto"/>
              <w:right w:val="single" w:sz="8" w:space="0" w:color="auto"/>
            </w:tcBorders>
            <w:shd w:val="clear" w:color="auto" w:fill="FFFFFF"/>
            <w:hideMark/>
          </w:tcPr>
          <w:p w14:paraId="05372BED" w14:textId="77777777" w:rsidR="00B95FE0" w:rsidRPr="000044FE" w:rsidRDefault="00B95FE0" w:rsidP="00DA4FE9">
            <w:pPr>
              <w:pStyle w:val="Listparagraf"/>
              <w:widowControl w:val="0"/>
              <w:numPr>
                <w:ilvl w:val="0"/>
                <w:numId w:val="5"/>
              </w:numPr>
              <w:tabs>
                <w:tab w:val="left" w:pos="641"/>
              </w:tabs>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Sala de seminar sau studio, aparatură tehnică de scenă, practicabile, recuzită etc. Calculator, video-proiector, DVD-uri, CD-uri (filme, alte imagini, muzică).</w:t>
            </w:r>
          </w:p>
          <w:p w14:paraId="0CD4EC16" w14:textId="180519B8" w:rsidR="00EC27E1" w:rsidRPr="000044FE" w:rsidRDefault="0042677A" w:rsidP="003832C4">
            <w:pPr>
              <w:pStyle w:val="Listparagraf"/>
              <w:widowControl w:val="0"/>
              <w:numPr>
                <w:ilvl w:val="0"/>
                <w:numId w:val="5"/>
              </w:numPr>
              <w:tabs>
                <w:tab w:val="left" w:pos="641"/>
              </w:tabs>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Studenții se vor prezenta la seminar fără telefoanele mobile sau cu acestea închise. Nu sunt permise convorbirile telefo</w:t>
            </w:r>
            <w:r w:rsidR="003C005F" w:rsidRPr="000044FE">
              <w:rPr>
                <w:rFonts w:asciiTheme="minorHAnsi" w:hAnsiTheme="minorHAnsi" w:cstheme="minorHAnsi"/>
                <w:lang w:val="ro-RO"/>
              </w:rPr>
              <w:t>nice în timpul desfășurării seminar</w:t>
            </w:r>
            <w:r w:rsidRPr="000044FE">
              <w:rPr>
                <w:rFonts w:asciiTheme="minorHAnsi" w:hAnsiTheme="minorHAnsi" w:cstheme="minorHAnsi"/>
                <w:lang w:val="ro-RO"/>
              </w:rPr>
              <w:t>ului.</w:t>
            </w:r>
          </w:p>
        </w:tc>
      </w:tr>
    </w:tbl>
    <w:p w14:paraId="285FE5B5"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p>
    <w:p w14:paraId="01FC2414"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r w:rsidRPr="000044FE">
        <w:rPr>
          <w:rFonts w:asciiTheme="minorHAnsi" w:hAnsiTheme="minorHAnsi" w:cstheme="minorHAnsi"/>
          <w:b/>
          <w:bCs/>
          <w:lang w:val="ro-RO"/>
        </w:rPr>
        <w:t>6. Competențele specifice acumulate</w:t>
      </w:r>
    </w:p>
    <w:p w14:paraId="4100C624"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r w:rsidRPr="000044FE">
        <w:rPr>
          <w:rFonts w:asciiTheme="minorHAnsi" w:hAnsiTheme="minorHAnsi" w:cstheme="minorHAnsi"/>
          <w:b/>
          <w:bCs/>
          <w:lang w:val="ro-RO"/>
        </w:rPr>
        <w:t xml:space="preserve"> </w:t>
      </w:r>
    </w:p>
    <w:tbl>
      <w:tblPr>
        <w:tblW w:w="9852" w:type="dxa"/>
        <w:jc w:val="center"/>
        <w:tblLayout w:type="fixed"/>
        <w:tblLook w:val="04A0" w:firstRow="1" w:lastRow="0" w:firstColumn="1" w:lastColumn="0" w:noHBand="0" w:noVBand="1"/>
      </w:tblPr>
      <w:tblGrid>
        <w:gridCol w:w="1626"/>
        <w:gridCol w:w="8226"/>
      </w:tblGrid>
      <w:tr w:rsidR="00B95FE0" w:rsidRPr="000044FE" w14:paraId="6EE22A52" w14:textId="77777777" w:rsidTr="00B95FE0">
        <w:trPr>
          <w:trHeight w:val="1613"/>
          <w:jc w:val="center"/>
        </w:trPr>
        <w:tc>
          <w:tcPr>
            <w:tcW w:w="1626" w:type="dxa"/>
            <w:tcBorders>
              <w:top w:val="single" w:sz="8" w:space="0" w:color="auto"/>
              <w:left w:val="single" w:sz="8" w:space="0" w:color="auto"/>
              <w:bottom w:val="single" w:sz="4" w:space="0" w:color="000000"/>
              <w:right w:val="single" w:sz="4" w:space="0" w:color="000000"/>
            </w:tcBorders>
            <w:shd w:val="clear" w:color="auto" w:fill="D9D9D9"/>
            <w:vAlign w:val="center"/>
            <w:hideMark/>
          </w:tcPr>
          <w:p w14:paraId="55BE39BB" w14:textId="77777777" w:rsidR="00B95FE0" w:rsidRPr="000044FE" w:rsidRDefault="00B95FE0">
            <w:pPr>
              <w:widowControl w:val="0"/>
              <w:autoSpaceDE w:val="0"/>
              <w:autoSpaceDN w:val="0"/>
              <w:adjustRightInd w:val="0"/>
              <w:spacing w:line="256" w:lineRule="auto"/>
              <w:ind w:left="113" w:right="113"/>
              <w:jc w:val="center"/>
              <w:rPr>
                <w:rFonts w:asciiTheme="minorHAnsi" w:hAnsiTheme="minorHAnsi" w:cstheme="minorHAnsi"/>
                <w:lang w:val="ro-RO"/>
              </w:rPr>
            </w:pPr>
            <w:r w:rsidRPr="000044FE">
              <w:rPr>
                <w:rFonts w:asciiTheme="minorHAnsi" w:hAnsiTheme="minorHAnsi" w:cstheme="minorHAnsi"/>
                <w:b/>
                <w:bCs/>
                <w:shd w:val="clear" w:color="auto" w:fill="D9D9D9"/>
                <w:lang w:val="ro-RO"/>
              </w:rPr>
              <w:t>Competențe profesion</w:t>
            </w:r>
            <w:r w:rsidRPr="000044FE">
              <w:rPr>
                <w:rFonts w:asciiTheme="minorHAnsi" w:hAnsiTheme="minorHAnsi" w:cstheme="minorHAnsi"/>
                <w:b/>
                <w:bCs/>
                <w:lang w:val="ro-RO"/>
              </w:rPr>
              <w:t>ale</w:t>
            </w:r>
          </w:p>
        </w:tc>
        <w:tc>
          <w:tcPr>
            <w:tcW w:w="8229" w:type="dxa"/>
            <w:tcBorders>
              <w:top w:val="single" w:sz="8" w:space="0" w:color="auto"/>
              <w:left w:val="single" w:sz="4" w:space="0" w:color="000000"/>
              <w:bottom w:val="single" w:sz="4" w:space="0" w:color="000000"/>
              <w:right w:val="single" w:sz="8" w:space="0" w:color="auto"/>
            </w:tcBorders>
            <w:hideMark/>
          </w:tcPr>
          <w:p w14:paraId="561F83FC" w14:textId="4773B5B8" w:rsidR="00B95FE0" w:rsidRPr="000044FE" w:rsidRDefault="00B95FE0" w:rsidP="008715C4">
            <w:pPr>
              <w:spacing w:before="100" w:beforeAutospacing="1" w:after="100" w:afterAutospacing="1" w:line="256" w:lineRule="auto"/>
              <w:jc w:val="both"/>
              <w:rPr>
                <w:rFonts w:asciiTheme="minorHAnsi" w:eastAsia="Times New Roman" w:hAnsiTheme="minorHAnsi" w:cstheme="minorHAnsi"/>
                <w:lang w:eastAsia="ro-RO"/>
              </w:rPr>
            </w:pPr>
            <w:r w:rsidRPr="000044FE">
              <w:rPr>
                <w:rFonts w:asciiTheme="minorHAnsi" w:eastAsia="Times New Roman" w:hAnsiTheme="minorHAnsi" w:cstheme="minorHAnsi"/>
                <w:lang w:eastAsia="ro-RO"/>
              </w:rPr>
              <w:t xml:space="preserve">1. Utilizarea adecvată a teoriilor şi a conceptelor de bază specifice artei </w:t>
            </w:r>
            <w:r w:rsidR="003832C4" w:rsidRPr="000044FE">
              <w:rPr>
                <w:rFonts w:asciiTheme="minorHAnsi" w:eastAsia="Times New Roman" w:hAnsiTheme="minorHAnsi" w:cstheme="minorHAnsi"/>
                <w:lang w:eastAsia="ro-RO"/>
              </w:rPr>
              <w:t>teatrale</w:t>
            </w:r>
            <w:r w:rsidR="00B95D20" w:rsidRPr="000044FE">
              <w:rPr>
                <w:rFonts w:asciiTheme="minorHAnsi" w:eastAsia="Times New Roman" w:hAnsiTheme="minorHAnsi" w:cstheme="minorHAnsi"/>
                <w:lang w:eastAsia="ro-RO"/>
              </w:rPr>
              <w:t xml:space="preserve"> în rapo</w:t>
            </w:r>
            <w:r w:rsidR="00784FB9" w:rsidRPr="000044FE">
              <w:rPr>
                <w:rFonts w:asciiTheme="minorHAnsi" w:eastAsia="Times New Roman" w:hAnsiTheme="minorHAnsi" w:cstheme="minorHAnsi"/>
                <w:lang w:eastAsia="ro-RO"/>
              </w:rPr>
              <w:t>rt cu analiza procesului de conducere și dezvoltare a</w:t>
            </w:r>
            <w:r w:rsidR="00B95D20" w:rsidRPr="000044FE">
              <w:rPr>
                <w:rFonts w:asciiTheme="minorHAnsi" w:eastAsia="Times New Roman" w:hAnsiTheme="minorHAnsi" w:cstheme="minorHAnsi"/>
                <w:lang w:eastAsia="ro-RO"/>
              </w:rPr>
              <w:t xml:space="preserve"> repetițiilor</w:t>
            </w:r>
            <w:r w:rsidR="003832C4" w:rsidRPr="000044FE">
              <w:rPr>
                <w:rFonts w:asciiTheme="minorHAnsi" w:eastAsia="Times New Roman" w:hAnsiTheme="minorHAnsi" w:cstheme="minorHAnsi"/>
                <w:lang w:eastAsia="ro-RO"/>
              </w:rPr>
              <w:t>, de construire a spațiilor de joc și de definire a caracterelor dramatice</w:t>
            </w:r>
            <w:r w:rsidRPr="000044FE">
              <w:rPr>
                <w:rFonts w:asciiTheme="minorHAnsi" w:eastAsia="Times New Roman" w:hAnsiTheme="minorHAnsi" w:cstheme="minorHAnsi"/>
                <w:lang w:eastAsia="ro-RO"/>
              </w:rPr>
              <w:t xml:space="preserve">. </w:t>
            </w:r>
          </w:p>
          <w:p w14:paraId="12174360" w14:textId="22DF73CA" w:rsidR="00B95FE0" w:rsidRPr="000044FE" w:rsidRDefault="003832C4" w:rsidP="008715C4">
            <w:pPr>
              <w:spacing w:before="100" w:beforeAutospacing="1" w:after="100" w:afterAutospacing="1" w:line="256" w:lineRule="auto"/>
              <w:jc w:val="both"/>
              <w:rPr>
                <w:rFonts w:asciiTheme="minorHAnsi" w:eastAsia="Times New Roman" w:hAnsiTheme="minorHAnsi" w:cstheme="minorHAnsi"/>
                <w:lang w:eastAsia="ro-RO"/>
              </w:rPr>
            </w:pPr>
            <w:r w:rsidRPr="000044FE">
              <w:rPr>
                <w:rFonts w:asciiTheme="minorHAnsi" w:eastAsia="Times New Roman" w:hAnsiTheme="minorHAnsi" w:cstheme="minorHAnsi"/>
                <w:lang w:eastAsia="ro-RO"/>
              </w:rPr>
              <w:t>2</w:t>
            </w:r>
            <w:r w:rsidR="00B95FE0" w:rsidRPr="000044FE">
              <w:rPr>
                <w:rFonts w:asciiTheme="minorHAnsi" w:eastAsia="Times New Roman" w:hAnsiTheme="minorHAnsi" w:cstheme="minorHAnsi"/>
                <w:lang w:eastAsia="ro-RO"/>
              </w:rPr>
              <w:t xml:space="preserve">. </w:t>
            </w:r>
            <w:r w:rsidR="000044FE" w:rsidRPr="000044FE">
              <w:rPr>
                <w:rFonts w:asciiTheme="minorHAnsi" w:eastAsia="Times New Roman" w:hAnsiTheme="minorHAnsi" w:cstheme="minorHAnsi"/>
                <w:lang w:eastAsia="ro-RO"/>
              </w:rPr>
              <w:t>Identifica</w:t>
            </w:r>
            <w:r w:rsidR="00B95FE0" w:rsidRPr="000044FE">
              <w:rPr>
                <w:rFonts w:asciiTheme="minorHAnsi" w:eastAsia="Times New Roman" w:hAnsiTheme="minorHAnsi" w:cstheme="minorHAnsi"/>
                <w:lang w:eastAsia="ro-RO"/>
              </w:rPr>
              <w:t>rea elementelor de expresivitate corporală/coregrafică/ mişcare scenică în construcţia unui spectacol</w:t>
            </w:r>
            <w:r w:rsidR="00B95D20" w:rsidRPr="000044FE">
              <w:rPr>
                <w:rFonts w:asciiTheme="minorHAnsi" w:eastAsia="Times New Roman" w:hAnsiTheme="minorHAnsi" w:cstheme="minorHAnsi"/>
                <w:lang w:eastAsia="ro-RO"/>
              </w:rPr>
              <w:t xml:space="preserve"> și conștirntizarea modurilor de modificare a acestora prin posibilitatea de a analiza acț</w:t>
            </w:r>
            <w:r w:rsidR="00066BA3" w:rsidRPr="000044FE">
              <w:rPr>
                <w:rFonts w:asciiTheme="minorHAnsi" w:eastAsia="Times New Roman" w:hAnsiTheme="minorHAnsi" w:cstheme="minorHAnsi"/>
                <w:lang w:eastAsia="ro-RO"/>
              </w:rPr>
              <w:t xml:space="preserve">iunea scenică prin </w:t>
            </w:r>
            <w:r w:rsidRPr="000044FE">
              <w:rPr>
                <w:rFonts w:asciiTheme="minorHAnsi" w:eastAsia="Times New Roman" w:hAnsiTheme="minorHAnsi" w:cstheme="minorHAnsi"/>
                <w:lang w:eastAsia="ro-RO"/>
              </w:rPr>
              <w:t xml:space="preserve">participare la </w:t>
            </w:r>
            <w:r w:rsidR="00066BA3" w:rsidRPr="000044FE">
              <w:rPr>
                <w:rFonts w:asciiTheme="minorHAnsi" w:eastAsia="Times New Roman" w:hAnsiTheme="minorHAnsi" w:cstheme="minorHAnsi"/>
                <w:lang w:eastAsia="ro-RO"/>
              </w:rPr>
              <w:t>repetiții</w:t>
            </w:r>
            <w:r w:rsidR="00B95FE0" w:rsidRPr="000044FE">
              <w:rPr>
                <w:rFonts w:asciiTheme="minorHAnsi" w:eastAsia="Times New Roman" w:hAnsiTheme="minorHAnsi" w:cstheme="minorHAnsi"/>
                <w:lang w:eastAsia="ro-RO"/>
              </w:rPr>
              <w:t xml:space="preserve">. </w:t>
            </w:r>
          </w:p>
          <w:p w14:paraId="218071C6" w14:textId="4B9818D4" w:rsidR="00B95FE0" w:rsidRPr="000044FE" w:rsidRDefault="003832C4" w:rsidP="008715C4">
            <w:pPr>
              <w:spacing w:before="100" w:beforeAutospacing="1" w:after="100" w:afterAutospacing="1" w:line="256" w:lineRule="auto"/>
              <w:jc w:val="both"/>
              <w:rPr>
                <w:rFonts w:asciiTheme="minorHAnsi" w:eastAsia="Times New Roman" w:hAnsiTheme="minorHAnsi" w:cstheme="minorHAnsi"/>
                <w:lang w:eastAsia="ro-RO"/>
              </w:rPr>
            </w:pPr>
            <w:r w:rsidRPr="000044FE">
              <w:rPr>
                <w:rFonts w:asciiTheme="minorHAnsi" w:eastAsia="Times New Roman" w:hAnsiTheme="minorHAnsi" w:cstheme="minorHAnsi"/>
                <w:lang w:eastAsia="ro-RO"/>
              </w:rPr>
              <w:t>3</w:t>
            </w:r>
            <w:r w:rsidR="00B95FE0" w:rsidRPr="000044FE">
              <w:rPr>
                <w:rFonts w:asciiTheme="minorHAnsi" w:eastAsia="Times New Roman" w:hAnsiTheme="minorHAnsi" w:cstheme="minorHAnsi"/>
                <w:lang w:eastAsia="ro-RO"/>
              </w:rPr>
              <w:t>. Identificarea şi interpretarea datelor referitoare la contextul socio-cultural aferent spectacolului şi sintetizarea lor într-o viziune unitară.</w:t>
            </w:r>
          </w:p>
          <w:p w14:paraId="57997FBC" w14:textId="514747EE" w:rsidR="00B95FE0" w:rsidRPr="000044FE" w:rsidRDefault="00B95FE0" w:rsidP="008715C4">
            <w:pPr>
              <w:spacing w:before="100" w:beforeAutospacing="1" w:after="100" w:afterAutospacing="1" w:line="256" w:lineRule="auto"/>
              <w:jc w:val="both"/>
              <w:rPr>
                <w:rFonts w:asciiTheme="minorHAnsi" w:eastAsia="Times New Roman" w:hAnsiTheme="minorHAnsi" w:cstheme="minorHAnsi"/>
                <w:lang w:eastAsia="ro-RO"/>
              </w:rPr>
            </w:pPr>
            <w:r w:rsidRPr="000044FE">
              <w:rPr>
                <w:rFonts w:asciiTheme="minorHAnsi" w:eastAsia="Times New Roman" w:hAnsiTheme="minorHAnsi" w:cstheme="minorHAnsi"/>
                <w:lang w:eastAsia="ro-RO"/>
              </w:rPr>
              <w:t xml:space="preserve">5. </w:t>
            </w:r>
            <w:r w:rsidR="003832C4" w:rsidRPr="000044FE">
              <w:rPr>
                <w:rFonts w:asciiTheme="minorHAnsi" w:eastAsia="Times New Roman" w:hAnsiTheme="minorHAnsi" w:cstheme="minorHAnsi"/>
                <w:lang w:eastAsia="ro-RO"/>
              </w:rPr>
              <w:t>Cunoașterea și identificarea</w:t>
            </w:r>
            <w:r w:rsidRPr="000044FE">
              <w:rPr>
                <w:rFonts w:asciiTheme="minorHAnsi" w:eastAsia="Times New Roman" w:hAnsiTheme="minorHAnsi" w:cstheme="minorHAnsi"/>
                <w:lang w:eastAsia="ro-RO"/>
              </w:rPr>
              <w:t xml:space="preserve"> elementelor de scenotehnică necesare în construcţia şi în montarea unui spectacol.</w:t>
            </w:r>
          </w:p>
          <w:p w14:paraId="36C64217" w14:textId="77777777" w:rsidR="00B95FE0" w:rsidRPr="000044FE" w:rsidRDefault="00B95FE0" w:rsidP="008715C4">
            <w:pPr>
              <w:widowControl w:val="0"/>
              <w:tabs>
                <w:tab w:val="left" w:pos="641"/>
              </w:tabs>
              <w:autoSpaceDE w:val="0"/>
              <w:autoSpaceDN w:val="0"/>
              <w:adjustRightInd w:val="0"/>
              <w:spacing w:line="256" w:lineRule="auto"/>
              <w:jc w:val="both"/>
              <w:rPr>
                <w:rFonts w:asciiTheme="minorHAnsi" w:hAnsiTheme="minorHAnsi" w:cstheme="minorHAnsi"/>
                <w:lang w:val="ro-RO"/>
              </w:rPr>
            </w:pPr>
            <w:r w:rsidRPr="000044FE">
              <w:rPr>
                <w:rFonts w:asciiTheme="minorHAnsi" w:eastAsia="Times New Roman" w:hAnsiTheme="minorHAnsi" w:cstheme="minorHAnsi"/>
                <w:lang w:eastAsia="ro-RO"/>
              </w:rPr>
              <w:t>6. Aplicarea de metode şi de strategii specifice pentru dezvoltarea rolului educaţional al teatrului în societate.</w:t>
            </w:r>
          </w:p>
        </w:tc>
      </w:tr>
      <w:tr w:rsidR="00B95FE0" w:rsidRPr="000044FE" w14:paraId="58A57A65" w14:textId="77777777" w:rsidTr="00B95FE0">
        <w:trPr>
          <w:trHeight w:val="1775"/>
          <w:jc w:val="center"/>
        </w:trPr>
        <w:tc>
          <w:tcPr>
            <w:tcW w:w="1626" w:type="dxa"/>
            <w:tcBorders>
              <w:top w:val="single" w:sz="4" w:space="0" w:color="000000"/>
              <w:left w:val="single" w:sz="8" w:space="0" w:color="auto"/>
              <w:bottom w:val="single" w:sz="8" w:space="0" w:color="auto"/>
              <w:right w:val="single" w:sz="4" w:space="0" w:color="000000"/>
            </w:tcBorders>
            <w:shd w:val="clear" w:color="auto" w:fill="D9D9D9"/>
            <w:vAlign w:val="center"/>
            <w:hideMark/>
          </w:tcPr>
          <w:p w14:paraId="757E6DF1" w14:textId="77777777" w:rsidR="00B95FE0" w:rsidRPr="000044FE" w:rsidRDefault="00B95FE0">
            <w:pPr>
              <w:widowControl w:val="0"/>
              <w:autoSpaceDE w:val="0"/>
              <w:autoSpaceDN w:val="0"/>
              <w:adjustRightInd w:val="0"/>
              <w:spacing w:line="256" w:lineRule="auto"/>
              <w:ind w:left="113" w:right="113"/>
              <w:rPr>
                <w:rFonts w:asciiTheme="minorHAnsi" w:hAnsiTheme="minorHAnsi" w:cstheme="minorHAnsi"/>
                <w:lang w:val="ro-RO"/>
              </w:rPr>
            </w:pPr>
            <w:r w:rsidRPr="000044FE">
              <w:rPr>
                <w:rFonts w:asciiTheme="minorHAnsi" w:hAnsiTheme="minorHAnsi" w:cstheme="minorHAnsi"/>
                <w:b/>
                <w:bCs/>
                <w:lang w:val="ro-RO"/>
              </w:rPr>
              <w:t>Competențe transversale</w:t>
            </w:r>
          </w:p>
        </w:tc>
        <w:tc>
          <w:tcPr>
            <w:tcW w:w="8229" w:type="dxa"/>
            <w:tcBorders>
              <w:top w:val="single" w:sz="4" w:space="0" w:color="000000"/>
              <w:left w:val="single" w:sz="4" w:space="0" w:color="000000"/>
              <w:bottom w:val="single" w:sz="8" w:space="0" w:color="auto"/>
              <w:right w:val="single" w:sz="8" w:space="0" w:color="auto"/>
            </w:tcBorders>
            <w:hideMark/>
          </w:tcPr>
          <w:p w14:paraId="0E4CB4F5" w14:textId="77777777" w:rsidR="00B95FE0" w:rsidRPr="000044FE" w:rsidRDefault="00B95FE0">
            <w:pPr>
              <w:spacing w:before="100" w:beforeAutospacing="1" w:after="100" w:afterAutospacing="1" w:line="256" w:lineRule="auto"/>
              <w:jc w:val="both"/>
              <w:rPr>
                <w:rFonts w:asciiTheme="minorHAnsi" w:eastAsia="Times New Roman" w:hAnsiTheme="minorHAnsi" w:cstheme="minorHAnsi"/>
                <w:lang w:eastAsia="ro-RO"/>
              </w:rPr>
            </w:pPr>
            <w:r w:rsidRPr="000044FE">
              <w:rPr>
                <w:rFonts w:asciiTheme="minorHAnsi" w:eastAsia="Times New Roman" w:hAnsiTheme="minorHAnsi" w:cstheme="minorHAnsi"/>
                <w:lang w:eastAsia="ro-RO"/>
              </w:rPr>
              <w:t>1. Aplicarea unor strategii de muncă riguroasă, eficientă şi responsabilă, de punctualitate şi răspundere personală faţă de rezultat, pe baza principiilor, normelor şi valorilor codului deontologic.</w:t>
            </w:r>
          </w:p>
          <w:p w14:paraId="2FC6DEF7" w14:textId="77777777" w:rsidR="00B95FE0" w:rsidRPr="000044FE" w:rsidRDefault="00B95FE0">
            <w:pPr>
              <w:spacing w:before="100" w:beforeAutospacing="1" w:after="100" w:afterAutospacing="1" w:line="256" w:lineRule="auto"/>
              <w:jc w:val="both"/>
              <w:rPr>
                <w:rFonts w:asciiTheme="minorHAnsi" w:eastAsia="Times New Roman" w:hAnsiTheme="minorHAnsi" w:cstheme="minorHAnsi"/>
                <w:lang w:eastAsia="ro-RO"/>
              </w:rPr>
            </w:pPr>
            <w:r w:rsidRPr="000044FE">
              <w:rPr>
                <w:rFonts w:asciiTheme="minorHAnsi" w:eastAsia="Times New Roman" w:hAnsiTheme="minorHAnsi" w:cstheme="minorHAnsi"/>
                <w:lang w:eastAsia="ro-RO"/>
              </w:rPr>
              <w:t>2. Identificarea rolurilor şi responsabilităţilor într-o echipă plurispecializată şi aplicarea de tehnici de relaţionare şi muncă eficientă în cadrul echipei.</w:t>
            </w:r>
          </w:p>
          <w:p w14:paraId="7B6479E7" w14:textId="77777777" w:rsidR="00B95FE0" w:rsidRPr="000044FE" w:rsidRDefault="00B95FE0">
            <w:pPr>
              <w:widowControl w:val="0"/>
              <w:tabs>
                <w:tab w:val="left" w:pos="641"/>
              </w:tabs>
              <w:autoSpaceDE w:val="0"/>
              <w:autoSpaceDN w:val="0"/>
              <w:adjustRightInd w:val="0"/>
              <w:spacing w:line="256" w:lineRule="auto"/>
              <w:rPr>
                <w:rFonts w:asciiTheme="minorHAnsi" w:hAnsiTheme="minorHAnsi" w:cstheme="minorHAnsi"/>
                <w:lang w:val="ro-RO"/>
              </w:rPr>
            </w:pPr>
            <w:r w:rsidRPr="000044FE">
              <w:rPr>
                <w:rFonts w:asciiTheme="minorHAnsi" w:eastAsia="Times New Roman" w:hAnsiTheme="minorHAnsi" w:cstheme="minorHAnsi"/>
                <w:lang w:eastAsia="ro-RO"/>
              </w:rPr>
              <w:t>3. Identificarea oportunităţilor de formare continuă şi valorificarea eficientă a resurselor şi a tehnicilor de învăţare pentru propria dezvoltare.</w:t>
            </w:r>
          </w:p>
        </w:tc>
      </w:tr>
    </w:tbl>
    <w:p w14:paraId="5F5548AF" w14:textId="77777777" w:rsidR="00B95FE0" w:rsidRPr="000044FE" w:rsidRDefault="00B95FE0" w:rsidP="00B95FE0">
      <w:pPr>
        <w:widowControl w:val="0"/>
        <w:autoSpaceDE w:val="0"/>
        <w:autoSpaceDN w:val="0"/>
        <w:adjustRightInd w:val="0"/>
        <w:rPr>
          <w:rFonts w:asciiTheme="minorHAnsi" w:hAnsiTheme="minorHAnsi" w:cstheme="minorHAnsi"/>
          <w:lang w:val="ro-RO"/>
        </w:rPr>
      </w:pPr>
    </w:p>
    <w:p w14:paraId="65D2532A" w14:textId="77777777" w:rsidR="0031259E" w:rsidRPr="000044FE" w:rsidRDefault="0031259E" w:rsidP="00B95FE0">
      <w:pPr>
        <w:widowControl w:val="0"/>
        <w:autoSpaceDE w:val="0"/>
        <w:autoSpaceDN w:val="0"/>
        <w:adjustRightInd w:val="0"/>
        <w:rPr>
          <w:rFonts w:asciiTheme="minorHAnsi" w:hAnsiTheme="minorHAnsi" w:cstheme="minorHAnsi"/>
          <w:b/>
          <w:bCs/>
          <w:lang w:val="ro-RO"/>
        </w:rPr>
      </w:pPr>
    </w:p>
    <w:p w14:paraId="50CD5A2F" w14:textId="77777777" w:rsidR="0031259E" w:rsidRPr="000044FE" w:rsidRDefault="0031259E" w:rsidP="00B95FE0">
      <w:pPr>
        <w:widowControl w:val="0"/>
        <w:autoSpaceDE w:val="0"/>
        <w:autoSpaceDN w:val="0"/>
        <w:adjustRightInd w:val="0"/>
        <w:rPr>
          <w:rFonts w:asciiTheme="minorHAnsi" w:hAnsiTheme="minorHAnsi" w:cstheme="minorHAnsi"/>
          <w:b/>
          <w:bCs/>
          <w:lang w:val="ro-RO"/>
        </w:rPr>
      </w:pPr>
    </w:p>
    <w:p w14:paraId="71099470" w14:textId="77777777" w:rsidR="0031259E" w:rsidRPr="000044FE" w:rsidRDefault="0031259E" w:rsidP="00B95FE0">
      <w:pPr>
        <w:widowControl w:val="0"/>
        <w:autoSpaceDE w:val="0"/>
        <w:autoSpaceDN w:val="0"/>
        <w:adjustRightInd w:val="0"/>
        <w:rPr>
          <w:rFonts w:asciiTheme="minorHAnsi" w:hAnsiTheme="minorHAnsi" w:cstheme="minorHAnsi"/>
          <w:b/>
          <w:bCs/>
          <w:lang w:val="ro-RO"/>
        </w:rPr>
      </w:pPr>
    </w:p>
    <w:p w14:paraId="179084F3"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r w:rsidRPr="000044FE">
        <w:rPr>
          <w:rFonts w:asciiTheme="minorHAnsi" w:hAnsiTheme="minorHAnsi" w:cstheme="minorHAnsi"/>
          <w:b/>
          <w:bCs/>
          <w:lang w:val="ro-RO"/>
        </w:rPr>
        <w:t>7. Obiectivele disciplinei</w:t>
      </w:r>
    </w:p>
    <w:p w14:paraId="1E492649" w14:textId="77777777" w:rsidR="00B95FE0" w:rsidRPr="000044FE" w:rsidRDefault="00B95FE0" w:rsidP="00B95FE0">
      <w:pPr>
        <w:widowControl w:val="0"/>
        <w:autoSpaceDE w:val="0"/>
        <w:autoSpaceDN w:val="0"/>
        <w:adjustRightInd w:val="0"/>
        <w:rPr>
          <w:rFonts w:asciiTheme="minorHAnsi" w:hAnsiTheme="minorHAnsi" w:cstheme="minorHAnsi"/>
          <w:lang w:val="ro-RO"/>
        </w:rPr>
      </w:pPr>
    </w:p>
    <w:tbl>
      <w:tblPr>
        <w:tblW w:w="9852" w:type="dxa"/>
        <w:jc w:val="center"/>
        <w:tblLayout w:type="fixed"/>
        <w:tblLook w:val="04A0" w:firstRow="1" w:lastRow="0" w:firstColumn="1" w:lastColumn="0" w:noHBand="0" w:noVBand="1"/>
      </w:tblPr>
      <w:tblGrid>
        <w:gridCol w:w="2158"/>
        <w:gridCol w:w="7694"/>
      </w:tblGrid>
      <w:tr w:rsidR="00B95FE0" w:rsidRPr="000044FE" w14:paraId="08E9D73E" w14:textId="77777777" w:rsidTr="00B95FE0">
        <w:trPr>
          <w:trHeight w:val="1"/>
          <w:jc w:val="center"/>
        </w:trPr>
        <w:tc>
          <w:tcPr>
            <w:tcW w:w="2158" w:type="dxa"/>
            <w:tcBorders>
              <w:top w:val="single" w:sz="8" w:space="0" w:color="auto"/>
              <w:left w:val="single" w:sz="8" w:space="0" w:color="auto"/>
              <w:bottom w:val="single" w:sz="4" w:space="0" w:color="000000"/>
              <w:right w:val="single" w:sz="4" w:space="0" w:color="000000"/>
            </w:tcBorders>
            <w:shd w:val="clear" w:color="auto" w:fill="D9D9D9"/>
            <w:hideMark/>
          </w:tcPr>
          <w:p w14:paraId="774E8759"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b/>
                <w:lang w:val="ro-RO"/>
              </w:rPr>
            </w:pPr>
            <w:r w:rsidRPr="000044FE">
              <w:rPr>
                <w:rFonts w:asciiTheme="minorHAnsi" w:hAnsiTheme="minorHAnsi" w:cstheme="minorHAnsi"/>
                <w:b/>
                <w:lang w:val="ro-RO"/>
              </w:rPr>
              <w:t>7.1 Obiectivul general al disciplinei</w:t>
            </w:r>
          </w:p>
        </w:tc>
        <w:tc>
          <w:tcPr>
            <w:tcW w:w="7694" w:type="dxa"/>
            <w:tcBorders>
              <w:top w:val="single" w:sz="8" w:space="0" w:color="auto"/>
              <w:left w:val="single" w:sz="4" w:space="0" w:color="000000"/>
              <w:bottom w:val="single" w:sz="4" w:space="0" w:color="000000"/>
              <w:right w:val="single" w:sz="8" w:space="0" w:color="auto"/>
            </w:tcBorders>
            <w:shd w:val="clear" w:color="auto" w:fill="FFFFFF"/>
          </w:tcPr>
          <w:p w14:paraId="1AAB5074" w14:textId="54E93CD6" w:rsidR="00B95FE0" w:rsidRPr="000044FE" w:rsidRDefault="00B95FE0">
            <w:pPr>
              <w:widowControl w:val="0"/>
              <w:tabs>
                <w:tab w:val="left" w:pos="641"/>
              </w:tabs>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1. Dzvoltarea și structurarea unei gândi</w:t>
            </w:r>
            <w:r w:rsidR="005301AE" w:rsidRPr="000044FE">
              <w:rPr>
                <w:rFonts w:asciiTheme="minorHAnsi" w:hAnsiTheme="minorHAnsi" w:cstheme="minorHAnsi"/>
                <w:lang w:val="ro-RO"/>
              </w:rPr>
              <w:t xml:space="preserve">rii </w:t>
            </w:r>
            <w:r w:rsidR="003832C4" w:rsidRPr="000044FE">
              <w:rPr>
                <w:rFonts w:asciiTheme="minorHAnsi" w:hAnsiTheme="minorHAnsi" w:cstheme="minorHAnsi"/>
                <w:lang w:val="ro-RO"/>
              </w:rPr>
              <w:t xml:space="preserve">care vizează actul </w:t>
            </w:r>
            <w:r w:rsidR="0076223C">
              <w:rPr>
                <w:rFonts w:asciiTheme="minorHAnsi" w:hAnsiTheme="minorHAnsi" w:cstheme="minorHAnsi"/>
                <w:lang w:val="ro-RO"/>
              </w:rPr>
              <w:t xml:space="preserve">teatral </w:t>
            </w:r>
            <w:r w:rsidR="005301AE" w:rsidRPr="000044FE">
              <w:rPr>
                <w:rFonts w:asciiTheme="minorHAnsi" w:hAnsiTheme="minorHAnsi" w:cstheme="minorHAnsi"/>
                <w:lang w:val="ro-RO"/>
              </w:rPr>
              <w:t xml:space="preserve">creativ, dar în special </w:t>
            </w:r>
            <w:r w:rsidRPr="000044FE">
              <w:rPr>
                <w:rFonts w:asciiTheme="minorHAnsi" w:hAnsiTheme="minorHAnsi" w:cstheme="minorHAnsi"/>
                <w:lang w:val="ro-RO"/>
              </w:rPr>
              <w:t xml:space="preserve">critice, prin </w:t>
            </w:r>
            <w:r w:rsidRPr="000044FE">
              <w:rPr>
                <w:rFonts w:asciiTheme="minorHAnsi" w:hAnsiTheme="minorHAnsi" w:cstheme="minorHAnsi"/>
                <w:b/>
                <w:lang w:val="ro-RO"/>
              </w:rPr>
              <w:t>elaborarea de unei metodologii individuale de lucru</w:t>
            </w:r>
            <w:r w:rsidRPr="000044FE">
              <w:rPr>
                <w:rFonts w:asciiTheme="minorHAnsi" w:hAnsiTheme="minorHAnsi" w:cstheme="minorHAnsi"/>
                <w:lang w:val="ro-RO"/>
              </w:rPr>
              <w:t xml:space="preserve"> în vederea pregătirii și montării unui spectacol de teatru </w:t>
            </w:r>
            <w:r w:rsidRPr="000044FE">
              <w:rPr>
                <w:rFonts w:asciiTheme="minorHAnsi" w:hAnsiTheme="minorHAnsi" w:cstheme="minorHAnsi"/>
                <w:b/>
                <w:lang w:val="ro-RO"/>
              </w:rPr>
              <w:t xml:space="preserve">în strânsă legătură cu acțiunea </w:t>
            </w:r>
            <w:r w:rsidR="00587B37" w:rsidRPr="000044FE">
              <w:rPr>
                <w:rFonts w:asciiTheme="minorHAnsi" w:hAnsiTheme="minorHAnsi" w:cstheme="minorHAnsi"/>
                <w:b/>
                <w:lang w:val="ro-RO"/>
              </w:rPr>
              <w:t>regizorului/</w:t>
            </w:r>
            <w:r w:rsidRPr="000044FE">
              <w:rPr>
                <w:rFonts w:asciiTheme="minorHAnsi" w:hAnsiTheme="minorHAnsi" w:cstheme="minorHAnsi"/>
                <w:b/>
                <w:lang w:val="ro-RO"/>
              </w:rPr>
              <w:t>actorului</w:t>
            </w:r>
            <w:r w:rsidR="000044FE" w:rsidRPr="000044FE">
              <w:rPr>
                <w:rFonts w:asciiTheme="minorHAnsi" w:hAnsiTheme="minorHAnsi" w:cstheme="minorHAnsi"/>
                <w:b/>
                <w:lang w:val="ro-RO"/>
              </w:rPr>
              <w:t>/scenografului</w:t>
            </w:r>
            <w:r w:rsidR="0076223C">
              <w:rPr>
                <w:rFonts w:asciiTheme="minorHAnsi" w:hAnsiTheme="minorHAnsi" w:cstheme="minorHAnsi"/>
                <w:b/>
                <w:lang w:val="ro-RO"/>
              </w:rPr>
              <w:t>/coregrafului</w:t>
            </w:r>
            <w:r w:rsidRPr="000044FE">
              <w:rPr>
                <w:rFonts w:asciiTheme="minorHAnsi" w:hAnsiTheme="minorHAnsi" w:cstheme="minorHAnsi"/>
                <w:lang w:val="ro-RO"/>
              </w:rPr>
              <w:t xml:space="preserve">, pornind de nevoia de </w:t>
            </w:r>
            <w:r w:rsidRPr="000044FE">
              <w:rPr>
                <w:rFonts w:asciiTheme="minorHAnsi" w:hAnsiTheme="minorHAnsi" w:cstheme="minorHAnsi"/>
                <w:b/>
                <w:lang w:val="ro-RO"/>
              </w:rPr>
              <w:t xml:space="preserve">a produce în fiecare moment al repetiției schimbări </w:t>
            </w:r>
            <w:r w:rsidR="00660B29" w:rsidRPr="000044FE">
              <w:rPr>
                <w:rFonts w:asciiTheme="minorHAnsi" w:hAnsiTheme="minorHAnsi" w:cstheme="minorHAnsi"/>
                <w:b/>
                <w:lang w:val="ro-RO"/>
              </w:rPr>
              <w:t>conștiente</w:t>
            </w:r>
            <w:r w:rsidR="00660B29" w:rsidRPr="000044FE">
              <w:rPr>
                <w:rFonts w:asciiTheme="minorHAnsi" w:hAnsiTheme="minorHAnsi" w:cstheme="minorHAnsi"/>
                <w:lang w:val="ro-RO"/>
              </w:rPr>
              <w:t xml:space="preserve"> </w:t>
            </w:r>
            <w:r w:rsidR="00701BE0" w:rsidRPr="000044FE">
              <w:rPr>
                <w:rFonts w:asciiTheme="minorHAnsi" w:hAnsiTheme="minorHAnsi" w:cstheme="minorHAnsi"/>
                <w:lang w:val="ro-RO"/>
              </w:rPr>
              <w:t>datorate „târgului artistic”</w:t>
            </w:r>
            <w:r w:rsidRPr="000044FE">
              <w:rPr>
                <w:rFonts w:asciiTheme="minorHAnsi" w:hAnsiTheme="minorHAnsi" w:cstheme="minorHAnsi"/>
                <w:lang w:val="ro-RO"/>
              </w:rPr>
              <w:t xml:space="preserve"> care se instalează între membrii echipelor de realizatori.</w:t>
            </w:r>
          </w:p>
          <w:p w14:paraId="393A3401" w14:textId="31E96E66" w:rsidR="00B95FE0" w:rsidRPr="000044FE" w:rsidRDefault="00B95FE0">
            <w:pPr>
              <w:widowControl w:val="0"/>
              <w:tabs>
                <w:tab w:val="left" w:pos="641"/>
              </w:tabs>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 xml:space="preserve">2. Continuarea </w:t>
            </w:r>
            <w:r w:rsidRPr="000044FE">
              <w:rPr>
                <w:rFonts w:asciiTheme="minorHAnsi" w:hAnsiTheme="minorHAnsi" w:cstheme="minorHAnsi"/>
                <w:b/>
                <w:lang w:val="ro-RO"/>
              </w:rPr>
              <w:t>formării personalității artistice</w:t>
            </w:r>
            <w:r w:rsidRPr="000044FE">
              <w:rPr>
                <w:rFonts w:asciiTheme="minorHAnsi" w:hAnsiTheme="minorHAnsi" w:cstheme="minorHAnsi"/>
                <w:lang w:val="ro-RO"/>
              </w:rPr>
              <w:t xml:space="preserve"> a studentului, îndrumarea acestuia spre descoperirea și elaborarea unei concepții individuale despre arta spectacolului de te</w:t>
            </w:r>
            <w:r w:rsidR="0087352F" w:rsidRPr="000044FE">
              <w:rPr>
                <w:rFonts w:asciiTheme="minorHAnsi" w:hAnsiTheme="minorHAnsi" w:cstheme="minorHAnsi"/>
                <w:lang w:val="ro-RO"/>
              </w:rPr>
              <w:t>atru, dezvoltarea elementelor dobândite până în acest moment</w:t>
            </w:r>
            <w:r w:rsidRPr="000044FE">
              <w:rPr>
                <w:rFonts w:asciiTheme="minorHAnsi" w:hAnsiTheme="minorHAnsi" w:cstheme="minorHAnsi"/>
                <w:lang w:val="ro-RO"/>
              </w:rPr>
              <w:t xml:space="preserve"> de tehnica </w:t>
            </w:r>
            <w:r w:rsidR="0076223C">
              <w:rPr>
                <w:rFonts w:asciiTheme="minorHAnsi" w:hAnsiTheme="minorHAnsi" w:cstheme="minorHAnsi"/>
                <w:lang w:val="ro-RO"/>
              </w:rPr>
              <w:t xml:space="preserve">de analiză a </w:t>
            </w:r>
            <w:r w:rsidRPr="000044FE">
              <w:rPr>
                <w:rFonts w:asciiTheme="minorHAnsi" w:hAnsiTheme="minorHAnsi" w:cstheme="minorHAnsi"/>
                <w:lang w:val="ro-RO"/>
              </w:rPr>
              <w:t>punerii în scenă, dezvoltarea studentului-</w:t>
            </w:r>
            <w:r w:rsidR="00587B37" w:rsidRPr="000044FE">
              <w:rPr>
                <w:rFonts w:asciiTheme="minorHAnsi" w:hAnsiTheme="minorHAnsi" w:cstheme="minorHAnsi"/>
                <w:lang w:val="ro-RO"/>
              </w:rPr>
              <w:t>teatrolog/dramaturg</w:t>
            </w:r>
            <w:r w:rsidRPr="000044FE">
              <w:rPr>
                <w:rFonts w:asciiTheme="minorHAnsi" w:hAnsiTheme="minorHAnsi" w:cstheme="minorHAnsi"/>
                <w:lang w:val="ro-RO"/>
              </w:rPr>
              <w:t xml:space="preserve"> ca element </w:t>
            </w:r>
            <w:r w:rsidR="00587B37" w:rsidRPr="000044FE">
              <w:rPr>
                <w:rFonts w:asciiTheme="minorHAnsi" w:hAnsiTheme="minorHAnsi" w:cstheme="minorHAnsi"/>
                <w:lang w:val="ro-RO"/>
              </w:rPr>
              <w:t xml:space="preserve">ajutător </w:t>
            </w:r>
            <w:r w:rsidRPr="000044FE">
              <w:rPr>
                <w:rFonts w:asciiTheme="minorHAnsi" w:hAnsiTheme="minorHAnsi" w:cstheme="minorHAnsi"/>
                <w:lang w:val="ro-RO"/>
              </w:rPr>
              <w:t>al procesului de elaborare a spectacolului de teatru</w:t>
            </w:r>
            <w:r w:rsidR="0087352F" w:rsidRPr="000044FE">
              <w:rPr>
                <w:rFonts w:asciiTheme="minorHAnsi" w:hAnsiTheme="minorHAnsi" w:cstheme="minorHAnsi"/>
                <w:lang w:val="ro-RO"/>
              </w:rPr>
              <w:t xml:space="preserve"> prin </w:t>
            </w:r>
            <w:r w:rsidR="0087352F" w:rsidRPr="000044FE">
              <w:rPr>
                <w:rFonts w:asciiTheme="minorHAnsi" w:hAnsiTheme="minorHAnsi" w:cstheme="minorHAnsi"/>
                <w:b/>
                <w:lang w:val="ro-RO"/>
              </w:rPr>
              <w:t>dobândirea unor tehnici de colaborare cu echipele constituite</w:t>
            </w:r>
            <w:r w:rsidRPr="000044FE">
              <w:rPr>
                <w:rFonts w:asciiTheme="minorHAnsi" w:hAnsiTheme="minorHAnsi" w:cstheme="minorHAnsi"/>
                <w:lang w:val="ro-RO"/>
              </w:rPr>
              <w:t>: depri</w:t>
            </w:r>
            <w:r w:rsidR="001813A9" w:rsidRPr="000044FE">
              <w:rPr>
                <w:rFonts w:asciiTheme="minorHAnsi" w:hAnsiTheme="minorHAnsi" w:cstheme="minorHAnsi"/>
                <w:lang w:val="ro-RO"/>
              </w:rPr>
              <w:t>nderea unor tehnici în munca</w:t>
            </w:r>
            <w:r w:rsidRPr="000044FE">
              <w:rPr>
                <w:rFonts w:asciiTheme="minorHAnsi" w:hAnsiTheme="minorHAnsi" w:cstheme="minorHAnsi"/>
                <w:lang w:val="ro-RO"/>
              </w:rPr>
              <w:t xml:space="preserve"> </w:t>
            </w:r>
            <w:r w:rsidRPr="000044FE">
              <w:rPr>
                <w:rFonts w:asciiTheme="minorHAnsi" w:hAnsiTheme="minorHAnsi" w:cstheme="minorHAnsi"/>
                <w:b/>
                <w:lang w:val="ro-RO"/>
              </w:rPr>
              <w:t>împreună cu studentul-actor,</w:t>
            </w:r>
            <w:r w:rsidR="001813A9" w:rsidRPr="000044FE">
              <w:rPr>
                <w:rFonts w:asciiTheme="minorHAnsi" w:hAnsiTheme="minorHAnsi" w:cstheme="minorHAnsi"/>
                <w:b/>
                <w:lang w:val="ro-RO"/>
              </w:rPr>
              <w:t xml:space="preserve"> scenograful și </w:t>
            </w:r>
            <w:r w:rsidR="00587B37" w:rsidRPr="000044FE">
              <w:rPr>
                <w:rFonts w:asciiTheme="minorHAnsi" w:hAnsiTheme="minorHAnsi" w:cstheme="minorHAnsi"/>
                <w:b/>
                <w:lang w:val="ro-RO"/>
              </w:rPr>
              <w:t>regizorul</w:t>
            </w:r>
            <w:r w:rsidR="001813A9" w:rsidRPr="000044FE">
              <w:rPr>
                <w:rFonts w:asciiTheme="minorHAnsi" w:hAnsiTheme="minorHAnsi" w:cstheme="minorHAnsi"/>
                <w:lang w:val="ro-RO"/>
              </w:rPr>
              <w:t>,</w:t>
            </w:r>
            <w:r w:rsidRPr="000044FE">
              <w:rPr>
                <w:rFonts w:asciiTheme="minorHAnsi" w:hAnsiTheme="minorHAnsi" w:cstheme="minorHAnsi"/>
                <w:lang w:val="ro-RO"/>
              </w:rPr>
              <w:t xml:space="preserve"> tehnici care contribuie la </w:t>
            </w:r>
            <w:r w:rsidRPr="000044FE">
              <w:rPr>
                <w:rFonts w:asciiTheme="minorHAnsi" w:hAnsiTheme="minorHAnsi" w:cstheme="minorHAnsi"/>
                <w:b/>
                <w:lang w:val="ro-RO"/>
              </w:rPr>
              <w:t xml:space="preserve">conturarea imaginii viitorului </w:t>
            </w:r>
            <w:r w:rsidR="00587B37" w:rsidRPr="000044FE">
              <w:rPr>
                <w:rFonts w:asciiTheme="minorHAnsi" w:hAnsiTheme="minorHAnsi" w:cstheme="minorHAnsi"/>
                <w:b/>
                <w:lang w:val="ro-RO"/>
              </w:rPr>
              <w:t>dramaturg</w:t>
            </w:r>
            <w:r w:rsidRPr="000044FE">
              <w:rPr>
                <w:rFonts w:asciiTheme="minorHAnsi" w:hAnsiTheme="minorHAnsi" w:cstheme="minorHAnsi"/>
                <w:lang w:val="ro-RO"/>
              </w:rPr>
              <w:t>.</w:t>
            </w:r>
          </w:p>
        </w:tc>
      </w:tr>
      <w:tr w:rsidR="00B95FE0" w:rsidRPr="000044FE" w14:paraId="6612B69A" w14:textId="77777777" w:rsidTr="00B95FE0">
        <w:trPr>
          <w:trHeight w:val="1343"/>
          <w:jc w:val="center"/>
        </w:trPr>
        <w:tc>
          <w:tcPr>
            <w:tcW w:w="2158" w:type="dxa"/>
            <w:tcBorders>
              <w:top w:val="single" w:sz="4" w:space="0" w:color="000000"/>
              <w:left w:val="single" w:sz="8" w:space="0" w:color="auto"/>
              <w:bottom w:val="single" w:sz="8" w:space="0" w:color="auto"/>
              <w:right w:val="single" w:sz="4" w:space="0" w:color="000000"/>
            </w:tcBorders>
            <w:shd w:val="clear" w:color="auto" w:fill="D9D9D9"/>
            <w:vAlign w:val="center"/>
          </w:tcPr>
          <w:p w14:paraId="0DF326F0"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b/>
                <w:lang w:val="ro-RO"/>
              </w:rPr>
            </w:pPr>
            <w:r w:rsidRPr="000044FE">
              <w:rPr>
                <w:rFonts w:asciiTheme="minorHAnsi" w:hAnsiTheme="minorHAnsi" w:cstheme="minorHAnsi"/>
                <w:b/>
                <w:lang w:val="ro-RO"/>
              </w:rPr>
              <w:t>7.2 Obiectivele specifice</w:t>
            </w:r>
          </w:p>
          <w:p w14:paraId="44298E9E"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p>
        </w:tc>
        <w:tc>
          <w:tcPr>
            <w:tcW w:w="7694" w:type="dxa"/>
            <w:tcBorders>
              <w:top w:val="single" w:sz="4" w:space="0" w:color="000000"/>
              <w:left w:val="single" w:sz="4" w:space="0" w:color="000000"/>
              <w:bottom w:val="single" w:sz="8" w:space="0" w:color="auto"/>
              <w:right w:val="single" w:sz="8" w:space="0" w:color="auto"/>
            </w:tcBorders>
            <w:shd w:val="clear" w:color="auto" w:fill="FFFFFF"/>
            <w:hideMark/>
          </w:tcPr>
          <w:p w14:paraId="09511D8A" w14:textId="1813A0B5" w:rsidR="00333841" w:rsidRPr="000044FE" w:rsidRDefault="00B95FE0" w:rsidP="00AD6DF3">
            <w:pPr>
              <w:spacing w:before="100" w:beforeAutospacing="1" w:after="100" w:afterAutospacing="1" w:line="276" w:lineRule="auto"/>
              <w:jc w:val="both"/>
              <w:rPr>
                <w:rFonts w:asciiTheme="minorHAnsi" w:hAnsiTheme="minorHAnsi" w:cstheme="minorHAnsi"/>
                <w:lang w:val="en-US" w:eastAsia="en-US"/>
              </w:rPr>
            </w:pPr>
            <w:r w:rsidRPr="000044FE">
              <w:rPr>
                <w:rFonts w:asciiTheme="minorHAnsi" w:hAnsiTheme="minorHAnsi" w:cstheme="minorHAnsi"/>
                <w:lang w:val="ro-RO" w:eastAsia="en-US"/>
              </w:rPr>
              <w:t xml:space="preserve">1. </w:t>
            </w:r>
            <w:r w:rsidRPr="000044FE">
              <w:rPr>
                <w:rFonts w:asciiTheme="minorHAnsi" w:hAnsiTheme="minorHAnsi" w:cstheme="minorHAnsi"/>
                <w:lang w:val="en-US" w:eastAsia="en-US"/>
              </w:rPr>
              <w:t>Însuşirea tehnicilor şi procedeelor specifice de elaborare a spectacolului teatral contemporan. Caietul de regie: idea spectacolului, spațiul d</w:t>
            </w:r>
            <w:r w:rsidR="00F0202B" w:rsidRPr="000044FE">
              <w:rPr>
                <w:rFonts w:asciiTheme="minorHAnsi" w:hAnsiTheme="minorHAnsi" w:cstheme="minorHAnsi"/>
                <w:lang w:val="en-US" w:eastAsia="en-US"/>
              </w:rPr>
              <w:t>e joc și idea acestuia, situațiile scenice</w:t>
            </w:r>
            <w:r w:rsidRPr="000044FE">
              <w:rPr>
                <w:rFonts w:asciiTheme="minorHAnsi" w:hAnsiTheme="minorHAnsi" w:cstheme="minorHAnsi"/>
                <w:lang w:val="en-US" w:eastAsia="en-US"/>
              </w:rPr>
              <w:t>, relațiile</w:t>
            </w:r>
            <w:r w:rsidR="00F0202B" w:rsidRPr="000044FE">
              <w:rPr>
                <w:rFonts w:asciiTheme="minorHAnsi" w:hAnsiTheme="minorHAnsi" w:cstheme="minorHAnsi"/>
                <w:lang w:val="en-US" w:eastAsia="en-US"/>
              </w:rPr>
              <w:t xml:space="preserve"> dintre personaje, posibilitatea de codificare și de </w:t>
            </w:r>
            <w:r w:rsidR="00215C50" w:rsidRPr="000044FE">
              <w:rPr>
                <w:rFonts w:asciiTheme="minorHAnsi" w:hAnsiTheme="minorHAnsi" w:cstheme="minorHAnsi"/>
                <w:lang w:val="en-US" w:eastAsia="en-US"/>
              </w:rPr>
              <w:t>„</w:t>
            </w:r>
            <w:r w:rsidR="00F0202B" w:rsidRPr="000044FE">
              <w:rPr>
                <w:rFonts w:asciiTheme="minorHAnsi" w:hAnsiTheme="minorHAnsi" w:cstheme="minorHAnsi"/>
                <w:lang w:val="en-US" w:eastAsia="en-US"/>
              </w:rPr>
              <w:t>citire</w:t>
            </w:r>
            <w:r w:rsidR="00215C50" w:rsidRPr="000044FE">
              <w:rPr>
                <w:rFonts w:asciiTheme="minorHAnsi" w:hAnsiTheme="minorHAnsi" w:cstheme="minorHAnsi"/>
                <w:lang w:val="en-US" w:eastAsia="en-US"/>
              </w:rPr>
              <w:t>”</w:t>
            </w:r>
            <w:r w:rsidR="00F0202B" w:rsidRPr="000044FE">
              <w:rPr>
                <w:rFonts w:asciiTheme="minorHAnsi" w:hAnsiTheme="minorHAnsi" w:cstheme="minorHAnsi"/>
                <w:lang w:val="en-US" w:eastAsia="en-US"/>
              </w:rPr>
              <w:t xml:space="preserve"> a codului de către spectator</w:t>
            </w:r>
            <w:r w:rsidRPr="000044FE">
              <w:rPr>
                <w:rFonts w:asciiTheme="minorHAnsi" w:hAnsiTheme="minorHAnsi" w:cstheme="minorHAnsi"/>
                <w:lang w:val="en-US" w:eastAsia="en-US"/>
              </w:rPr>
              <w:t>: primatul actorului.</w:t>
            </w:r>
            <w:r w:rsidR="008D43E8" w:rsidRPr="000044FE">
              <w:rPr>
                <w:rFonts w:asciiTheme="minorHAnsi" w:hAnsiTheme="minorHAnsi" w:cstheme="minorHAnsi"/>
                <w:lang w:val="en-US" w:eastAsia="en-US"/>
              </w:rPr>
              <w:t xml:space="preserve"> Ț</w:t>
            </w:r>
            <w:r w:rsidR="001B04BA" w:rsidRPr="000044FE">
              <w:rPr>
                <w:rFonts w:asciiTheme="minorHAnsi" w:hAnsiTheme="minorHAnsi" w:cstheme="minorHAnsi"/>
                <w:lang w:val="en-US" w:eastAsia="en-US"/>
              </w:rPr>
              <w:t>inta principal</w:t>
            </w:r>
            <w:r w:rsidR="008D43E8" w:rsidRPr="000044FE">
              <w:rPr>
                <w:rFonts w:asciiTheme="minorHAnsi" w:hAnsiTheme="minorHAnsi" w:cstheme="minorHAnsi"/>
                <w:lang w:val="en-US" w:eastAsia="en-US"/>
              </w:rPr>
              <w:t>ă</w:t>
            </w:r>
            <w:r w:rsidR="001B04BA" w:rsidRPr="000044FE">
              <w:rPr>
                <w:rFonts w:asciiTheme="minorHAnsi" w:hAnsiTheme="minorHAnsi" w:cstheme="minorHAnsi"/>
                <w:lang w:val="en-US" w:eastAsia="en-US"/>
              </w:rPr>
              <w:t xml:space="preserve"> este </w:t>
            </w:r>
            <w:r w:rsidR="000272DB" w:rsidRPr="000044FE">
              <w:rPr>
                <w:rFonts w:asciiTheme="minorHAnsi" w:hAnsiTheme="minorHAnsi" w:cstheme="minorHAnsi"/>
                <w:b/>
                <w:lang w:val="en-US" w:eastAsia="en-US"/>
              </w:rPr>
              <w:t>delimitarea unei tehnici de analiză a procesului repetiției</w:t>
            </w:r>
            <w:r w:rsidR="00587B37" w:rsidRPr="000044FE">
              <w:rPr>
                <w:rFonts w:asciiTheme="minorHAnsi" w:hAnsiTheme="minorHAnsi" w:cstheme="minorHAnsi"/>
                <w:lang w:val="en-US" w:eastAsia="en-US"/>
              </w:rPr>
              <w:t>.</w:t>
            </w:r>
          </w:p>
          <w:p w14:paraId="07E6FE52" w14:textId="4408F2EE" w:rsidR="00B95FE0" w:rsidRPr="000044FE" w:rsidRDefault="00B95FE0" w:rsidP="00333841">
            <w:pPr>
              <w:spacing w:before="100" w:beforeAutospacing="1" w:after="100" w:afterAutospacing="1"/>
              <w:jc w:val="both"/>
              <w:rPr>
                <w:rFonts w:asciiTheme="minorHAnsi" w:hAnsiTheme="minorHAnsi" w:cstheme="minorHAnsi"/>
                <w:lang w:val="en-US" w:eastAsia="en-US"/>
              </w:rPr>
            </w:pPr>
            <w:r w:rsidRPr="000044FE">
              <w:rPr>
                <w:rFonts w:asciiTheme="minorHAnsi" w:hAnsiTheme="minorHAnsi" w:cstheme="minorHAnsi"/>
                <w:lang w:val="en-US" w:eastAsia="en-US"/>
              </w:rPr>
              <w:t>2. Deprinderea abilității de a chestiona continuu actul repetiției și de a renu</w:t>
            </w:r>
            <w:r w:rsidR="003550B4" w:rsidRPr="000044FE">
              <w:rPr>
                <w:rFonts w:asciiTheme="minorHAnsi" w:hAnsiTheme="minorHAnsi" w:cstheme="minorHAnsi"/>
                <w:lang w:val="en-US" w:eastAsia="en-US"/>
              </w:rPr>
              <w:t>nța la forme pe care le creează în favoarea eficacității actului scenic.</w:t>
            </w:r>
          </w:p>
          <w:p w14:paraId="43B73255" w14:textId="77777777" w:rsidR="00325229" w:rsidRPr="000044FE" w:rsidRDefault="00325229" w:rsidP="00333841">
            <w:pPr>
              <w:spacing w:before="100" w:beforeAutospacing="1" w:after="100" w:afterAutospacing="1"/>
              <w:jc w:val="both"/>
              <w:rPr>
                <w:rFonts w:asciiTheme="minorHAnsi" w:hAnsiTheme="minorHAnsi" w:cstheme="minorHAnsi"/>
                <w:lang w:val="en-US" w:eastAsia="en-US"/>
              </w:rPr>
            </w:pPr>
            <w:r w:rsidRPr="000044FE">
              <w:rPr>
                <w:rFonts w:asciiTheme="minorHAnsi" w:hAnsiTheme="minorHAnsi" w:cstheme="minorHAnsi"/>
                <w:lang w:val="en-US" w:eastAsia="en-US"/>
              </w:rPr>
              <w:t>3. Capacitatea de a discerne între spectaculozitate și eficacitatea unui moment scenic.</w:t>
            </w:r>
          </w:p>
        </w:tc>
      </w:tr>
    </w:tbl>
    <w:p w14:paraId="76F415F9" w14:textId="77777777" w:rsidR="00B95FE0" w:rsidRPr="000044FE" w:rsidRDefault="00B95FE0" w:rsidP="00B95FE0">
      <w:pPr>
        <w:widowControl w:val="0"/>
        <w:autoSpaceDE w:val="0"/>
        <w:autoSpaceDN w:val="0"/>
        <w:adjustRightInd w:val="0"/>
        <w:rPr>
          <w:rFonts w:asciiTheme="minorHAnsi" w:hAnsiTheme="minorHAnsi" w:cstheme="minorHAnsi"/>
          <w:lang w:val="ro-RO"/>
        </w:rPr>
      </w:pPr>
    </w:p>
    <w:p w14:paraId="0CFBDE1B" w14:textId="77777777" w:rsidR="00B95FE0" w:rsidRPr="000044FE" w:rsidRDefault="00B95FE0" w:rsidP="00B95FE0">
      <w:pPr>
        <w:widowControl w:val="0"/>
        <w:autoSpaceDE w:val="0"/>
        <w:autoSpaceDN w:val="0"/>
        <w:adjustRightInd w:val="0"/>
        <w:rPr>
          <w:rFonts w:asciiTheme="minorHAnsi" w:hAnsiTheme="minorHAnsi" w:cstheme="minorHAnsi"/>
          <w:lang w:val="ro-RO"/>
        </w:rPr>
      </w:pPr>
    </w:p>
    <w:p w14:paraId="358473F9"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r w:rsidRPr="000044FE">
        <w:rPr>
          <w:rFonts w:asciiTheme="minorHAnsi" w:hAnsiTheme="minorHAnsi" w:cstheme="minorHAnsi"/>
          <w:b/>
          <w:bCs/>
          <w:lang w:val="ro-RO"/>
        </w:rPr>
        <w:t>8. Conținuturi</w:t>
      </w:r>
    </w:p>
    <w:p w14:paraId="3561D9D8" w14:textId="77777777" w:rsidR="00091DB9" w:rsidRPr="000044FE" w:rsidRDefault="00091DB9" w:rsidP="00091DB9">
      <w:pPr>
        <w:widowControl w:val="0"/>
        <w:autoSpaceDE w:val="0"/>
        <w:autoSpaceDN w:val="0"/>
        <w:adjustRightInd w:val="0"/>
        <w:jc w:val="both"/>
        <w:rPr>
          <w:rFonts w:asciiTheme="minorHAnsi" w:hAnsiTheme="minorHAnsi" w:cstheme="minorHAnsi"/>
        </w:rPr>
      </w:pPr>
      <w:r w:rsidRPr="000044FE">
        <w:rPr>
          <w:rFonts w:asciiTheme="minorHAnsi" w:hAnsiTheme="minorHAnsi" w:cstheme="minorHAnsi"/>
        </w:rPr>
        <w:t>Ținând cont de specificul interactiv și mai ales practic, dar şi creativ al cursului,  precum şi de alcătuirea unei grupe din creatori ai spectacolului de teatru și urmărind foarte atent opţiunile acestora în funcție de zona lor de interes și de şi posibilitățile diferite de abordare a conţinutului proiectului propus, orele de curs și seminar se vor grupa în ateliere de lucru.</w:t>
      </w:r>
    </w:p>
    <w:p w14:paraId="05EF0AC4" w14:textId="77777777" w:rsidR="00091DB9" w:rsidRPr="000044FE" w:rsidRDefault="00091DB9" w:rsidP="00091DB9">
      <w:pPr>
        <w:widowControl w:val="0"/>
        <w:autoSpaceDE w:val="0"/>
        <w:autoSpaceDN w:val="0"/>
        <w:adjustRightInd w:val="0"/>
        <w:jc w:val="both"/>
        <w:rPr>
          <w:rFonts w:asciiTheme="minorHAnsi" w:hAnsiTheme="minorHAnsi" w:cstheme="minorHAnsi"/>
          <w:b/>
          <w:bCs/>
          <w:color w:val="FF0000"/>
          <w:lang w:val="ro-RO"/>
        </w:rPr>
      </w:pPr>
    </w:p>
    <w:tbl>
      <w:tblPr>
        <w:tblW w:w="9852" w:type="dxa"/>
        <w:jc w:val="center"/>
        <w:tblLayout w:type="fixed"/>
        <w:tblLook w:val="04A0" w:firstRow="1" w:lastRow="0" w:firstColumn="1" w:lastColumn="0" w:noHBand="0" w:noVBand="1"/>
      </w:tblPr>
      <w:tblGrid>
        <w:gridCol w:w="555"/>
        <w:gridCol w:w="4125"/>
        <w:gridCol w:w="2339"/>
        <w:gridCol w:w="2833"/>
      </w:tblGrid>
      <w:tr w:rsidR="00B95FE0" w:rsidRPr="000044FE" w14:paraId="7EDC5AA5" w14:textId="77777777" w:rsidTr="00B95FE0">
        <w:trPr>
          <w:trHeight w:val="1"/>
          <w:jc w:val="center"/>
        </w:trPr>
        <w:tc>
          <w:tcPr>
            <w:tcW w:w="4681" w:type="dxa"/>
            <w:gridSpan w:val="2"/>
            <w:tcBorders>
              <w:top w:val="single" w:sz="8" w:space="0" w:color="auto"/>
              <w:left w:val="single" w:sz="8" w:space="0" w:color="auto"/>
              <w:bottom w:val="single" w:sz="4" w:space="0" w:color="000000"/>
              <w:right w:val="single" w:sz="4" w:space="0" w:color="000000"/>
            </w:tcBorders>
            <w:shd w:val="clear" w:color="auto" w:fill="BFBFBF"/>
            <w:hideMark/>
          </w:tcPr>
          <w:p w14:paraId="3E7CA5C5"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 xml:space="preserve">8.1 </w:t>
            </w:r>
            <w:r w:rsidR="00E16390" w:rsidRPr="000044FE">
              <w:rPr>
                <w:rFonts w:asciiTheme="minorHAnsi" w:hAnsiTheme="minorHAnsi" w:cstheme="minorHAnsi"/>
                <w:b/>
                <w:lang w:val="ro-RO"/>
              </w:rPr>
              <w:t>Curs+</w:t>
            </w:r>
            <w:r w:rsidRPr="000044FE">
              <w:rPr>
                <w:rFonts w:asciiTheme="minorHAnsi" w:hAnsiTheme="minorHAnsi" w:cstheme="minorHAnsi"/>
                <w:b/>
                <w:lang w:val="ro-RO"/>
              </w:rPr>
              <w:t>Seminar</w:t>
            </w:r>
          </w:p>
        </w:tc>
        <w:tc>
          <w:tcPr>
            <w:tcW w:w="2340" w:type="dxa"/>
            <w:tcBorders>
              <w:top w:val="single" w:sz="8" w:space="0" w:color="auto"/>
              <w:left w:val="single" w:sz="4" w:space="0" w:color="000000"/>
              <w:bottom w:val="single" w:sz="4" w:space="0" w:color="000000"/>
              <w:right w:val="single" w:sz="4" w:space="0" w:color="000000"/>
            </w:tcBorders>
            <w:shd w:val="clear" w:color="auto" w:fill="BFBFBF"/>
            <w:hideMark/>
          </w:tcPr>
          <w:p w14:paraId="4EF0429E"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Metode de predare</w:t>
            </w:r>
          </w:p>
        </w:tc>
        <w:tc>
          <w:tcPr>
            <w:tcW w:w="2834" w:type="dxa"/>
            <w:tcBorders>
              <w:top w:val="single" w:sz="8" w:space="0" w:color="auto"/>
              <w:left w:val="single" w:sz="4" w:space="0" w:color="000000"/>
              <w:bottom w:val="single" w:sz="4" w:space="0" w:color="000000"/>
              <w:right w:val="single" w:sz="8" w:space="0" w:color="auto"/>
            </w:tcBorders>
            <w:shd w:val="clear" w:color="auto" w:fill="BFBFBF"/>
            <w:hideMark/>
          </w:tcPr>
          <w:p w14:paraId="72388F3F"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Observații</w:t>
            </w:r>
          </w:p>
        </w:tc>
      </w:tr>
      <w:tr w:rsidR="00B95FE0" w:rsidRPr="000044FE" w14:paraId="24BE41C2" w14:textId="77777777" w:rsidTr="00B95FE0">
        <w:trPr>
          <w:trHeight w:val="1"/>
          <w:jc w:val="center"/>
        </w:trPr>
        <w:tc>
          <w:tcPr>
            <w:tcW w:w="555" w:type="dxa"/>
            <w:tcBorders>
              <w:top w:val="single" w:sz="4" w:space="0" w:color="000000"/>
              <w:left w:val="single" w:sz="8" w:space="0" w:color="auto"/>
              <w:bottom w:val="single" w:sz="4" w:space="0" w:color="auto"/>
              <w:right w:val="single" w:sz="4" w:space="0" w:color="auto"/>
            </w:tcBorders>
            <w:vAlign w:val="center"/>
            <w:hideMark/>
          </w:tcPr>
          <w:p w14:paraId="668E6865"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1-2</w:t>
            </w:r>
          </w:p>
        </w:tc>
        <w:tc>
          <w:tcPr>
            <w:tcW w:w="4126" w:type="dxa"/>
            <w:tcBorders>
              <w:top w:val="single" w:sz="4" w:space="0" w:color="000000"/>
              <w:left w:val="single" w:sz="4" w:space="0" w:color="auto"/>
              <w:bottom w:val="single" w:sz="4" w:space="0" w:color="auto"/>
              <w:right w:val="single" w:sz="4" w:space="0" w:color="000000"/>
            </w:tcBorders>
            <w:hideMark/>
          </w:tcPr>
          <w:p w14:paraId="0047DFA9" w14:textId="77777777" w:rsidR="00EE4817" w:rsidRPr="000044FE" w:rsidRDefault="00EE4817">
            <w:pPr>
              <w:widowControl w:val="0"/>
              <w:autoSpaceDE w:val="0"/>
              <w:autoSpaceDN w:val="0"/>
              <w:adjustRightInd w:val="0"/>
              <w:spacing w:line="256" w:lineRule="auto"/>
              <w:jc w:val="both"/>
              <w:rPr>
                <w:rFonts w:asciiTheme="minorHAnsi" w:hAnsiTheme="minorHAnsi" w:cstheme="minorHAnsi"/>
                <w:b/>
                <w:lang w:val="ro-RO"/>
              </w:rPr>
            </w:pPr>
            <w:r w:rsidRPr="000044FE">
              <w:rPr>
                <w:rFonts w:asciiTheme="minorHAnsi" w:hAnsiTheme="minorHAnsi" w:cstheme="minorHAnsi"/>
                <w:b/>
                <w:lang w:val="ro-RO"/>
              </w:rPr>
              <w:t>ATELIER 1</w:t>
            </w:r>
          </w:p>
          <w:p w14:paraId="605BF843" w14:textId="77777777" w:rsidR="00B95FE0" w:rsidRPr="000044FE" w:rsidRDefault="00E16390">
            <w:pPr>
              <w:widowControl w:val="0"/>
              <w:autoSpaceDE w:val="0"/>
              <w:autoSpaceDN w:val="0"/>
              <w:adjustRightInd w:val="0"/>
              <w:spacing w:line="256" w:lineRule="auto"/>
              <w:jc w:val="both"/>
              <w:rPr>
                <w:rFonts w:asciiTheme="minorHAnsi" w:hAnsiTheme="minorHAnsi" w:cstheme="minorHAnsi"/>
                <w:b/>
                <w:lang w:val="ro-RO"/>
              </w:rPr>
            </w:pPr>
            <w:r w:rsidRPr="000044FE">
              <w:rPr>
                <w:rFonts w:asciiTheme="minorHAnsi" w:hAnsiTheme="minorHAnsi" w:cstheme="minorHAnsi"/>
                <w:b/>
                <w:lang w:val="ro-RO"/>
              </w:rPr>
              <w:t>Curs:</w:t>
            </w:r>
          </w:p>
          <w:p w14:paraId="43500014" w14:textId="77777777" w:rsidR="00D57B4F" w:rsidRPr="000044FE" w:rsidRDefault="00B95FE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VOCEA/VORBIREA</w:t>
            </w:r>
            <w:r w:rsidRPr="000044FE">
              <w:rPr>
                <w:rFonts w:asciiTheme="minorHAnsi" w:hAnsiTheme="minorHAnsi" w:cstheme="minorHAnsi"/>
                <w:lang w:val="ro-RO"/>
              </w:rPr>
              <w:t>: Elemente de control a vorbirii scenice. Modalități de îmbunătățire a performanței vocii. Controlul transmiterii textului prin atenția acordată vorbirii scenice.</w:t>
            </w:r>
          </w:p>
          <w:p w14:paraId="6F1FCA0B" w14:textId="77777777" w:rsidR="00B95FE0" w:rsidRPr="000044FE" w:rsidRDefault="00586C4F">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 xml:space="preserve"> </w:t>
            </w:r>
          </w:p>
          <w:p w14:paraId="3196EC7A" w14:textId="77777777" w:rsidR="00E16390" w:rsidRPr="000044FE" w:rsidRDefault="00E1639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Seminar</w:t>
            </w:r>
            <w:r w:rsidRPr="000044FE">
              <w:rPr>
                <w:rFonts w:asciiTheme="minorHAnsi" w:hAnsiTheme="minorHAnsi" w:cstheme="minorHAnsi"/>
                <w:lang w:val="ro-RO"/>
              </w:rPr>
              <w:t>:</w:t>
            </w:r>
          </w:p>
          <w:p w14:paraId="05FACE21" w14:textId="1DD8B712" w:rsidR="00B82F5A" w:rsidRPr="000044FE" w:rsidRDefault="00B82F5A">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Textul</w:t>
            </w:r>
            <w:r w:rsidR="00587B37" w:rsidRPr="000044FE">
              <w:rPr>
                <w:rFonts w:asciiTheme="minorHAnsi" w:hAnsiTheme="minorHAnsi" w:cstheme="minorHAnsi"/>
                <w:lang w:val="ro-RO"/>
              </w:rPr>
              <w:t xml:space="preserve"> cehovian</w:t>
            </w:r>
            <w:r w:rsidRPr="000044FE">
              <w:rPr>
                <w:rFonts w:asciiTheme="minorHAnsi" w:hAnsiTheme="minorHAnsi" w:cstheme="minorHAnsi"/>
                <w:lang w:val="ro-RO"/>
              </w:rPr>
              <w:t>: rostire și vorbire.</w:t>
            </w:r>
            <w:r w:rsidR="000125C3" w:rsidRPr="000044FE">
              <w:rPr>
                <w:rFonts w:asciiTheme="minorHAnsi" w:hAnsiTheme="minorHAnsi" w:cstheme="minorHAnsi"/>
                <w:lang w:val="ro-RO"/>
              </w:rPr>
              <w:t xml:space="preserve"> Vorbirea contemporaneizată și noile traduceri.</w:t>
            </w:r>
          </w:p>
        </w:tc>
        <w:tc>
          <w:tcPr>
            <w:tcW w:w="2340" w:type="dxa"/>
            <w:tcBorders>
              <w:top w:val="single" w:sz="4" w:space="0" w:color="000000"/>
              <w:left w:val="single" w:sz="4" w:space="0" w:color="000000"/>
              <w:bottom w:val="single" w:sz="4" w:space="0" w:color="auto"/>
              <w:right w:val="single" w:sz="4" w:space="0" w:color="000000"/>
            </w:tcBorders>
            <w:shd w:val="clear" w:color="auto" w:fill="FFFFFF"/>
            <w:hideMark/>
          </w:tcPr>
          <w:p w14:paraId="01C2783F" w14:textId="77777777" w:rsidR="00D57B4F" w:rsidRPr="000044FE" w:rsidRDefault="00D57B4F">
            <w:pPr>
              <w:widowControl w:val="0"/>
              <w:autoSpaceDE w:val="0"/>
              <w:autoSpaceDN w:val="0"/>
              <w:adjustRightInd w:val="0"/>
              <w:spacing w:line="256" w:lineRule="auto"/>
              <w:rPr>
                <w:rFonts w:asciiTheme="minorHAnsi" w:hAnsiTheme="minorHAnsi" w:cstheme="minorHAnsi"/>
                <w:lang w:val="ro-RO"/>
              </w:rPr>
            </w:pPr>
          </w:p>
          <w:p w14:paraId="1C8BBB77"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Prelegere</w:t>
            </w:r>
            <w:r w:rsidRPr="000044FE">
              <w:rPr>
                <w:rFonts w:asciiTheme="minorHAnsi" w:hAnsiTheme="minorHAnsi" w:cstheme="minorHAnsi"/>
                <w:b/>
                <w:lang w:val="ro-RO"/>
              </w:rPr>
              <w:t xml:space="preserve">, </w:t>
            </w:r>
            <w:r w:rsidRPr="000044FE">
              <w:rPr>
                <w:rFonts w:asciiTheme="minorHAnsi" w:hAnsiTheme="minorHAnsi" w:cstheme="minorHAnsi"/>
                <w:lang w:val="ro-RO"/>
              </w:rPr>
              <w:t>conversaţie euristică</w:t>
            </w:r>
          </w:p>
        </w:tc>
        <w:tc>
          <w:tcPr>
            <w:tcW w:w="2834" w:type="dxa"/>
            <w:tcBorders>
              <w:top w:val="single" w:sz="4" w:space="0" w:color="000000"/>
              <w:left w:val="single" w:sz="4" w:space="0" w:color="000000"/>
              <w:bottom w:val="single" w:sz="4" w:space="0" w:color="auto"/>
              <w:right w:val="single" w:sz="8" w:space="0" w:color="auto"/>
            </w:tcBorders>
            <w:shd w:val="clear" w:color="auto" w:fill="FFFFFF"/>
          </w:tcPr>
          <w:p w14:paraId="37A38F03" w14:textId="24939BB3" w:rsidR="00B95FE0" w:rsidRPr="000044FE" w:rsidRDefault="00B95FE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 xml:space="preserve">Test inițial: </w:t>
            </w:r>
            <w:r w:rsidR="00587B37" w:rsidRPr="000044FE">
              <w:rPr>
                <w:rFonts w:asciiTheme="minorHAnsi" w:hAnsiTheme="minorHAnsi" w:cstheme="minorHAnsi"/>
                <w:lang w:val="ro-RO"/>
              </w:rPr>
              <w:t>scena și scenotehnica</w:t>
            </w:r>
            <w:r w:rsidRPr="000044FE">
              <w:rPr>
                <w:rFonts w:asciiTheme="minorHAnsi" w:hAnsiTheme="minorHAnsi" w:cstheme="minorHAnsi"/>
                <w:lang w:val="ro-RO"/>
              </w:rPr>
              <w:t>.</w:t>
            </w:r>
          </w:p>
          <w:p w14:paraId="18B23B36"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p>
          <w:p w14:paraId="08964749" w14:textId="0E092B5E" w:rsidR="00311F13" w:rsidRPr="000044FE" w:rsidRDefault="0076223C">
            <w:pPr>
              <w:widowControl w:val="0"/>
              <w:autoSpaceDE w:val="0"/>
              <w:autoSpaceDN w:val="0"/>
              <w:adjustRightInd w:val="0"/>
              <w:spacing w:line="256" w:lineRule="auto"/>
              <w:rPr>
                <w:rFonts w:asciiTheme="minorHAnsi" w:hAnsiTheme="minorHAnsi" w:cstheme="minorHAnsi"/>
                <w:lang w:val="ro-RO"/>
              </w:rPr>
            </w:pPr>
            <w:r>
              <w:rPr>
                <w:rFonts w:asciiTheme="minorHAnsi" w:hAnsiTheme="minorHAnsi" w:cstheme="minorHAnsi"/>
                <w:lang w:val="ro-RO"/>
              </w:rPr>
              <w:t>2</w:t>
            </w:r>
            <w:r w:rsidR="00311F13" w:rsidRPr="000044FE">
              <w:rPr>
                <w:rFonts w:asciiTheme="minorHAnsi" w:hAnsiTheme="minorHAnsi" w:cstheme="minorHAnsi"/>
                <w:lang w:val="ro-RO"/>
              </w:rPr>
              <w:t xml:space="preserve"> </w:t>
            </w:r>
            <w:r w:rsidR="0023441D" w:rsidRPr="000044FE">
              <w:rPr>
                <w:rFonts w:asciiTheme="minorHAnsi" w:hAnsiTheme="minorHAnsi" w:cstheme="minorHAnsi"/>
                <w:lang w:val="ro-RO"/>
              </w:rPr>
              <w:t xml:space="preserve">x </w:t>
            </w:r>
            <w:r w:rsidR="00311F13" w:rsidRPr="000044FE">
              <w:rPr>
                <w:rFonts w:asciiTheme="minorHAnsi" w:hAnsiTheme="minorHAnsi" w:cstheme="minorHAnsi"/>
                <w:lang w:val="ro-RO"/>
              </w:rPr>
              <w:t>prelegere</w:t>
            </w:r>
          </w:p>
          <w:p w14:paraId="083965A2" w14:textId="77777777" w:rsidR="00D57B4F" w:rsidRPr="000044FE" w:rsidRDefault="00D57B4F">
            <w:pPr>
              <w:widowControl w:val="0"/>
              <w:autoSpaceDE w:val="0"/>
              <w:autoSpaceDN w:val="0"/>
              <w:adjustRightInd w:val="0"/>
              <w:spacing w:line="256" w:lineRule="auto"/>
              <w:rPr>
                <w:rFonts w:asciiTheme="minorHAnsi" w:hAnsiTheme="minorHAnsi" w:cstheme="minorHAnsi"/>
                <w:lang w:val="ro-RO"/>
              </w:rPr>
            </w:pPr>
          </w:p>
          <w:p w14:paraId="1CFCAE7A" w14:textId="4C8DB4F6" w:rsidR="00311F13" w:rsidRPr="000044FE" w:rsidRDefault="0076223C">
            <w:pPr>
              <w:widowControl w:val="0"/>
              <w:autoSpaceDE w:val="0"/>
              <w:autoSpaceDN w:val="0"/>
              <w:adjustRightInd w:val="0"/>
              <w:spacing w:line="256" w:lineRule="auto"/>
              <w:rPr>
                <w:rFonts w:asciiTheme="minorHAnsi" w:hAnsiTheme="minorHAnsi" w:cstheme="minorHAnsi"/>
                <w:lang w:val="ro-RO"/>
              </w:rPr>
            </w:pPr>
            <w:r>
              <w:rPr>
                <w:rFonts w:asciiTheme="minorHAnsi" w:hAnsiTheme="minorHAnsi" w:cstheme="minorHAnsi"/>
                <w:lang w:val="ro-RO"/>
              </w:rPr>
              <w:t>4</w:t>
            </w:r>
            <w:r w:rsidR="00311F13" w:rsidRPr="000044FE">
              <w:rPr>
                <w:rFonts w:asciiTheme="minorHAnsi" w:hAnsiTheme="minorHAnsi" w:cstheme="minorHAnsi"/>
                <w:lang w:val="ro-RO"/>
              </w:rPr>
              <w:t xml:space="preserve"> </w:t>
            </w:r>
            <w:r w:rsidR="0023441D" w:rsidRPr="000044FE">
              <w:rPr>
                <w:rFonts w:asciiTheme="minorHAnsi" w:hAnsiTheme="minorHAnsi" w:cstheme="minorHAnsi"/>
                <w:lang w:val="ro-RO"/>
              </w:rPr>
              <w:t xml:space="preserve">x </w:t>
            </w:r>
            <w:r w:rsidR="00311F13" w:rsidRPr="000044FE">
              <w:rPr>
                <w:rFonts w:asciiTheme="minorHAnsi" w:hAnsiTheme="minorHAnsi" w:cstheme="minorHAnsi"/>
                <w:lang w:val="ro-RO"/>
              </w:rPr>
              <w:t>seminar</w:t>
            </w:r>
            <w:r>
              <w:rPr>
                <w:rFonts w:asciiTheme="minorHAnsi" w:hAnsiTheme="minorHAnsi" w:cstheme="minorHAnsi"/>
                <w:lang w:val="ro-RO"/>
              </w:rPr>
              <w:t>/lp</w:t>
            </w:r>
          </w:p>
        </w:tc>
      </w:tr>
      <w:tr w:rsidR="00B95FE0" w:rsidRPr="000044FE" w14:paraId="2F32B930" w14:textId="77777777" w:rsidTr="00B95FE0">
        <w:trPr>
          <w:trHeight w:val="1"/>
          <w:jc w:val="center"/>
        </w:trPr>
        <w:tc>
          <w:tcPr>
            <w:tcW w:w="555" w:type="dxa"/>
            <w:tcBorders>
              <w:top w:val="single" w:sz="4" w:space="0" w:color="000000"/>
              <w:left w:val="single" w:sz="8" w:space="0" w:color="auto"/>
              <w:bottom w:val="single" w:sz="4" w:space="0" w:color="auto"/>
              <w:right w:val="single" w:sz="4" w:space="0" w:color="auto"/>
            </w:tcBorders>
            <w:vAlign w:val="center"/>
            <w:hideMark/>
          </w:tcPr>
          <w:p w14:paraId="31ED753C"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3-4</w:t>
            </w:r>
          </w:p>
        </w:tc>
        <w:tc>
          <w:tcPr>
            <w:tcW w:w="4126" w:type="dxa"/>
            <w:tcBorders>
              <w:top w:val="single" w:sz="4" w:space="0" w:color="000000"/>
              <w:left w:val="single" w:sz="4" w:space="0" w:color="auto"/>
              <w:bottom w:val="single" w:sz="4" w:space="0" w:color="auto"/>
              <w:right w:val="single" w:sz="4" w:space="0" w:color="000000"/>
            </w:tcBorders>
            <w:hideMark/>
          </w:tcPr>
          <w:p w14:paraId="7DB75CC1" w14:textId="77777777" w:rsidR="00EE4817" w:rsidRPr="000044FE" w:rsidRDefault="00EE4817">
            <w:pPr>
              <w:widowControl w:val="0"/>
              <w:autoSpaceDE w:val="0"/>
              <w:autoSpaceDN w:val="0"/>
              <w:adjustRightInd w:val="0"/>
              <w:spacing w:line="256" w:lineRule="auto"/>
              <w:jc w:val="both"/>
              <w:rPr>
                <w:rFonts w:asciiTheme="minorHAnsi" w:hAnsiTheme="minorHAnsi" w:cstheme="minorHAnsi"/>
                <w:b/>
                <w:lang w:val="ro-RO"/>
              </w:rPr>
            </w:pPr>
            <w:r w:rsidRPr="000044FE">
              <w:rPr>
                <w:rFonts w:asciiTheme="minorHAnsi" w:hAnsiTheme="minorHAnsi" w:cstheme="minorHAnsi"/>
                <w:b/>
                <w:lang w:val="ro-RO"/>
              </w:rPr>
              <w:t>ATELIER 2</w:t>
            </w:r>
          </w:p>
          <w:p w14:paraId="7E6E4FC5" w14:textId="77777777" w:rsidR="00B95FE0" w:rsidRPr="000044FE" w:rsidRDefault="00E1639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Curs</w:t>
            </w:r>
            <w:r w:rsidR="00B95FE0" w:rsidRPr="000044FE">
              <w:rPr>
                <w:rFonts w:asciiTheme="minorHAnsi" w:hAnsiTheme="minorHAnsi" w:cstheme="minorHAnsi"/>
                <w:lang w:val="ro-RO"/>
              </w:rPr>
              <w:t xml:space="preserve">: </w:t>
            </w:r>
          </w:p>
          <w:p w14:paraId="68F73BEA" w14:textId="77777777" w:rsidR="00E16390" w:rsidRPr="000044FE" w:rsidRDefault="00B95FE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CORPUL</w:t>
            </w:r>
            <w:r w:rsidRPr="000044FE">
              <w:rPr>
                <w:rFonts w:asciiTheme="minorHAnsi" w:hAnsiTheme="minorHAnsi" w:cstheme="minorHAnsi"/>
                <w:lang w:val="ro-RO"/>
              </w:rPr>
              <w:t>: Acțiunea, activitatea, gestul și atitudinea corporală: elemente ale construcției caraterului dramatic și de compoziție regizorală.</w:t>
            </w:r>
          </w:p>
          <w:p w14:paraId="6FC269E1" w14:textId="77777777" w:rsidR="00E16390" w:rsidRPr="000044FE" w:rsidRDefault="00E1639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Seminar</w:t>
            </w:r>
            <w:r w:rsidRPr="000044FE">
              <w:rPr>
                <w:rFonts w:asciiTheme="minorHAnsi" w:hAnsiTheme="minorHAnsi" w:cstheme="minorHAnsi"/>
                <w:lang w:val="ro-RO"/>
              </w:rPr>
              <w:t>:</w:t>
            </w:r>
            <w:r w:rsidR="00B95FE0" w:rsidRPr="000044FE">
              <w:rPr>
                <w:rFonts w:asciiTheme="minorHAnsi" w:hAnsiTheme="minorHAnsi" w:cstheme="minorHAnsi"/>
                <w:lang w:val="ro-RO"/>
              </w:rPr>
              <w:t xml:space="preserve"> </w:t>
            </w:r>
          </w:p>
          <w:p w14:paraId="1064CFD5" w14:textId="77777777" w:rsidR="00B95FE0" w:rsidRPr="000044FE" w:rsidRDefault="00B95FE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Corpul în miș</w:t>
            </w:r>
            <w:r w:rsidR="00A603A8" w:rsidRPr="000044FE">
              <w:rPr>
                <w:rFonts w:asciiTheme="minorHAnsi" w:hAnsiTheme="minorHAnsi" w:cstheme="minorHAnsi"/>
                <w:lang w:val="ro-RO"/>
              </w:rPr>
              <w:t>care: costumul și purtarea acestuia.</w:t>
            </w:r>
            <w:r w:rsidR="005C6B10" w:rsidRPr="000044FE">
              <w:rPr>
                <w:rFonts w:asciiTheme="minorHAnsi" w:hAnsiTheme="minorHAnsi" w:cstheme="minorHAnsi"/>
                <w:lang w:val="ro-RO"/>
              </w:rPr>
              <w:t xml:space="preserve"> Contemporan și modern în conceperea costumelor.</w:t>
            </w:r>
          </w:p>
        </w:tc>
        <w:tc>
          <w:tcPr>
            <w:tcW w:w="2340" w:type="dxa"/>
            <w:tcBorders>
              <w:top w:val="single" w:sz="4" w:space="0" w:color="000000"/>
              <w:left w:val="single" w:sz="4" w:space="0" w:color="000000"/>
              <w:bottom w:val="single" w:sz="4" w:space="0" w:color="auto"/>
              <w:right w:val="single" w:sz="4" w:space="0" w:color="000000"/>
            </w:tcBorders>
            <w:shd w:val="clear" w:color="auto" w:fill="FFFFFF"/>
            <w:hideMark/>
          </w:tcPr>
          <w:p w14:paraId="0685D1DC"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Prelegere</w:t>
            </w:r>
            <w:r w:rsidRPr="000044FE">
              <w:rPr>
                <w:rFonts w:asciiTheme="minorHAnsi" w:hAnsiTheme="minorHAnsi" w:cstheme="minorHAnsi"/>
                <w:b/>
                <w:lang w:val="ro-RO"/>
              </w:rPr>
              <w:t xml:space="preserve">, </w:t>
            </w:r>
            <w:r w:rsidRPr="000044FE">
              <w:rPr>
                <w:rFonts w:asciiTheme="minorHAnsi" w:hAnsiTheme="minorHAnsi" w:cstheme="minorHAnsi"/>
                <w:lang w:val="ro-RO"/>
              </w:rPr>
              <w:t>conversaţie euristică</w:t>
            </w:r>
          </w:p>
        </w:tc>
        <w:tc>
          <w:tcPr>
            <w:tcW w:w="2834" w:type="dxa"/>
            <w:tcBorders>
              <w:top w:val="single" w:sz="4" w:space="0" w:color="000000"/>
              <w:left w:val="single" w:sz="4" w:space="0" w:color="000000"/>
              <w:bottom w:val="single" w:sz="4" w:space="0" w:color="auto"/>
              <w:right w:val="single" w:sz="8" w:space="0" w:color="auto"/>
            </w:tcBorders>
            <w:shd w:val="clear" w:color="auto" w:fill="FFFFFF"/>
          </w:tcPr>
          <w:p w14:paraId="56D0903B" w14:textId="623274E6" w:rsidR="00311F13" w:rsidRPr="000044FE" w:rsidRDefault="0076223C" w:rsidP="00311F13">
            <w:pPr>
              <w:widowControl w:val="0"/>
              <w:autoSpaceDE w:val="0"/>
              <w:autoSpaceDN w:val="0"/>
              <w:adjustRightInd w:val="0"/>
              <w:spacing w:line="256" w:lineRule="auto"/>
              <w:rPr>
                <w:rFonts w:asciiTheme="minorHAnsi" w:hAnsiTheme="minorHAnsi" w:cstheme="minorHAnsi"/>
                <w:lang w:val="ro-RO"/>
              </w:rPr>
            </w:pPr>
            <w:r>
              <w:rPr>
                <w:rFonts w:asciiTheme="minorHAnsi" w:hAnsiTheme="minorHAnsi" w:cstheme="minorHAnsi"/>
                <w:lang w:val="ro-RO"/>
              </w:rPr>
              <w:t>2</w:t>
            </w:r>
            <w:r w:rsidR="0023441D" w:rsidRPr="000044FE">
              <w:rPr>
                <w:rFonts w:asciiTheme="minorHAnsi" w:hAnsiTheme="minorHAnsi" w:cstheme="minorHAnsi"/>
                <w:lang w:val="ro-RO"/>
              </w:rPr>
              <w:t xml:space="preserve"> x prelegere</w:t>
            </w:r>
          </w:p>
          <w:p w14:paraId="1A3A00D3" w14:textId="77777777" w:rsidR="00944496" w:rsidRPr="000044FE" w:rsidRDefault="00944496" w:rsidP="00311F13">
            <w:pPr>
              <w:widowControl w:val="0"/>
              <w:autoSpaceDE w:val="0"/>
              <w:autoSpaceDN w:val="0"/>
              <w:adjustRightInd w:val="0"/>
              <w:spacing w:line="256" w:lineRule="auto"/>
              <w:rPr>
                <w:rFonts w:asciiTheme="minorHAnsi" w:hAnsiTheme="minorHAnsi" w:cstheme="minorHAnsi"/>
                <w:lang w:val="ro-RO"/>
              </w:rPr>
            </w:pPr>
          </w:p>
          <w:p w14:paraId="3E3E6CE1" w14:textId="77777777" w:rsidR="00944496" w:rsidRPr="000044FE" w:rsidRDefault="00944496" w:rsidP="00311F13">
            <w:pPr>
              <w:widowControl w:val="0"/>
              <w:autoSpaceDE w:val="0"/>
              <w:autoSpaceDN w:val="0"/>
              <w:adjustRightInd w:val="0"/>
              <w:spacing w:line="256" w:lineRule="auto"/>
              <w:rPr>
                <w:rFonts w:asciiTheme="minorHAnsi" w:hAnsiTheme="minorHAnsi" w:cstheme="minorHAnsi"/>
                <w:lang w:val="ro-RO"/>
              </w:rPr>
            </w:pPr>
          </w:p>
          <w:p w14:paraId="7BE3BF7D" w14:textId="77777777" w:rsidR="00944496" w:rsidRPr="000044FE" w:rsidRDefault="00944496" w:rsidP="00311F13">
            <w:pPr>
              <w:widowControl w:val="0"/>
              <w:autoSpaceDE w:val="0"/>
              <w:autoSpaceDN w:val="0"/>
              <w:adjustRightInd w:val="0"/>
              <w:spacing w:line="256" w:lineRule="auto"/>
              <w:rPr>
                <w:rFonts w:asciiTheme="minorHAnsi" w:hAnsiTheme="minorHAnsi" w:cstheme="minorHAnsi"/>
                <w:lang w:val="ro-RO"/>
              </w:rPr>
            </w:pPr>
          </w:p>
          <w:p w14:paraId="6B3610C0" w14:textId="77777777" w:rsidR="00944496" w:rsidRPr="000044FE" w:rsidRDefault="00944496" w:rsidP="00311F13">
            <w:pPr>
              <w:widowControl w:val="0"/>
              <w:autoSpaceDE w:val="0"/>
              <w:autoSpaceDN w:val="0"/>
              <w:adjustRightInd w:val="0"/>
              <w:spacing w:line="256" w:lineRule="auto"/>
              <w:rPr>
                <w:rFonts w:asciiTheme="minorHAnsi" w:hAnsiTheme="minorHAnsi" w:cstheme="minorHAnsi"/>
                <w:lang w:val="ro-RO"/>
              </w:rPr>
            </w:pPr>
          </w:p>
          <w:p w14:paraId="142D76C9" w14:textId="6939D6D7" w:rsidR="00B95FE0" w:rsidRPr="000044FE" w:rsidRDefault="0076223C" w:rsidP="00311F13">
            <w:pPr>
              <w:widowControl w:val="0"/>
              <w:autoSpaceDE w:val="0"/>
              <w:autoSpaceDN w:val="0"/>
              <w:adjustRightInd w:val="0"/>
              <w:spacing w:line="256" w:lineRule="auto"/>
              <w:rPr>
                <w:rFonts w:asciiTheme="minorHAnsi" w:hAnsiTheme="minorHAnsi" w:cstheme="minorHAnsi"/>
                <w:lang w:val="ro-RO"/>
              </w:rPr>
            </w:pPr>
            <w:r>
              <w:rPr>
                <w:rFonts w:asciiTheme="minorHAnsi" w:hAnsiTheme="minorHAnsi" w:cstheme="minorHAnsi"/>
                <w:lang w:val="ro-RO"/>
              </w:rPr>
              <w:t>4</w:t>
            </w:r>
            <w:r w:rsidR="0023441D" w:rsidRPr="000044FE">
              <w:rPr>
                <w:rFonts w:asciiTheme="minorHAnsi" w:hAnsiTheme="minorHAnsi" w:cstheme="minorHAnsi"/>
                <w:lang w:val="ro-RO"/>
              </w:rPr>
              <w:t xml:space="preserve"> x</w:t>
            </w:r>
            <w:r w:rsidR="00311F13" w:rsidRPr="000044FE">
              <w:rPr>
                <w:rFonts w:asciiTheme="minorHAnsi" w:hAnsiTheme="minorHAnsi" w:cstheme="minorHAnsi"/>
                <w:lang w:val="ro-RO"/>
              </w:rPr>
              <w:t xml:space="preserve"> seminar</w:t>
            </w:r>
          </w:p>
        </w:tc>
      </w:tr>
      <w:tr w:rsidR="00B95FE0" w:rsidRPr="000044FE" w14:paraId="2C63E923" w14:textId="77777777" w:rsidTr="00B95FE0">
        <w:trPr>
          <w:trHeight w:val="1"/>
          <w:jc w:val="center"/>
        </w:trPr>
        <w:tc>
          <w:tcPr>
            <w:tcW w:w="555" w:type="dxa"/>
            <w:tcBorders>
              <w:top w:val="single" w:sz="4" w:space="0" w:color="000000"/>
              <w:left w:val="single" w:sz="8" w:space="0" w:color="auto"/>
              <w:bottom w:val="single" w:sz="4" w:space="0" w:color="auto"/>
              <w:right w:val="single" w:sz="4" w:space="0" w:color="auto"/>
            </w:tcBorders>
            <w:vAlign w:val="center"/>
            <w:hideMark/>
          </w:tcPr>
          <w:p w14:paraId="47F73ACE"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5-6</w:t>
            </w:r>
          </w:p>
        </w:tc>
        <w:tc>
          <w:tcPr>
            <w:tcW w:w="4126" w:type="dxa"/>
            <w:tcBorders>
              <w:top w:val="single" w:sz="4" w:space="0" w:color="000000"/>
              <w:left w:val="single" w:sz="4" w:space="0" w:color="auto"/>
              <w:bottom w:val="single" w:sz="4" w:space="0" w:color="auto"/>
              <w:right w:val="single" w:sz="4" w:space="0" w:color="000000"/>
            </w:tcBorders>
            <w:hideMark/>
          </w:tcPr>
          <w:p w14:paraId="7297DEE7" w14:textId="77777777" w:rsidR="00EE4817" w:rsidRPr="000044FE" w:rsidRDefault="00EE4817">
            <w:pPr>
              <w:widowControl w:val="0"/>
              <w:autoSpaceDE w:val="0"/>
              <w:autoSpaceDN w:val="0"/>
              <w:adjustRightInd w:val="0"/>
              <w:spacing w:line="256" w:lineRule="auto"/>
              <w:jc w:val="both"/>
              <w:rPr>
                <w:rFonts w:asciiTheme="minorHAnsi" w:hAnsiTheme="minorHAnsi" w:cstheme="minorHAnsi"/>
                <w:b/>
                <w:lang w:val="ro-RO"/>
              </w:rPr>
            </w:pPr>
            <w:r w:rsidRPr="000044FE">
              <w:rPr>
                <w:rFonts w:asciiTheme="minorHAnsi" w:hAnsiTheme="minorHAnsi" w:cstheme="minorHAnsi"/>
                <w:b/>
                <w:lang w:val="ro-RO"/>
              </w:rPr>
              <w:t>ATELIER 3</w:t>
            </w:r>
          </w:p>
          <w:p w14:paraId="474F3D9A" w14:textId="77777777" w:rsidR="00B95FE0" w:rsidRPr="000044FE" w:rsidRDefault="005C0C74">
            <w:pPr>
              <w:widowControl w:val="0"/>
              <w:autoSpaceDE w:val="0"/>
              <w:autoSpaceDN w:val="0"/>
              <w:adjustRightInd w:val="0"/>
              <w:spacing w:line="256" w:lineRule="auto"/>
              <w:jc w:val="both"/>
              <w:rPr>
                <w:rFonts w:asciiTheme="minorHAnsi" w:hAnsiTheme="minorHAnsi" w:cstheme="minorHAnsi"/>
                <w:b/>
                <w:lang w:val="ro-RO"/>
              </w:rPr>
            </w:pPr>
            <w:r w:rsidRPr="000044FE">
              <w:rPr>
                <w:rFonts w:asciiTheme="minorHAnsi" w:hAnsiTheme="minorHAnsi" w:cstheme="minorHAnsi"/>
                <w:b/>
                <w:lang w:val="ro-RO"/>
              </w:rPr>
              <w:t>Curs</w:t>
            </w:r>
            <w:r w:rsidR="00B95FE0" w:rsidRPr="000044FE">
              <w:rPr>
                <w:rFonts w:asciiTheme="minorHAnsi" w:hAnsiTheme="minorHAnsi" w:cstheme="minorHAnsi"/>
                <w:b/>
                <w:lang w:val="ro-RO"/>
              </w:rPr>
              <w:t>:</w:t>
            </w:r>
          </w:p>
          <w:p w14:paraId="45FB162F" w14:textId="77777777" w:rsidR="00B95FE0" w:rsidRPr="000044FE" w:rsidRDefault="00B95FE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GÂNDUL/IDEEA</w:t>
            </w:r>
            <w:r w:rsidRPr="000044FE">
              <w:rPr>
                <w:rFonts w:asciiTheme="minorHAnsi" w:hAnsiTheme="minorHAnsi" w:cstheme="minorHAnsi"/>
                <w:lang w:val="ro-RO"/>
              </w:rPr>
              <w:t>: Textul așezat în mișcare: sens. A înțelege ceea</w:t>
            </w:r>
            <w:r w:rsidR="0022459B" w:rsidRPr="000044FE">
              <w:rPr>
                <w:rFonts w:asciiTheme="minorHAnsi" w:hAnsiTheme="minorHAnsi" w:cstheme="minorHAnsi"/>
                <w:lang w:val="ro-RO"/>
              </w:rPr>
              <w:t xml:space="preserve"> ce zic. Sensul unei propoziții:</w:t>
            </w:r>
            <w:r w:rsidRPr="000044FE">
              <w:rPr>
                <w:rFonts w:asciiTheme="minorHAnsi" w:hAnsiTheme="minorHAnsi" w:cstheme="minorHAnsi"/>
                <w:lang w:val="ro-RO"/>
              </w:rPr>
              <w:t xml:space="preserve"> cuvântul pivot. Sensul unei fraze: propoziția turnantă.</w:t>
            </w:r>
          </w:p>
          <w:p w14:paraId="4C8EEFBA" w14:textId="77777777" w:rsidR="005C0C74" w:rsidRPr="000044FE" w:rsidRDefault="005C0C74">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Seminar</w:t>
            </w:r>
            <w:r w:rsidRPr="000044FE">
              <w:rPr>
                <w:rFonts w:asciiTheme="minorHAnsi" w:hAnsiTheme="minorHAnsi" w:cstheme="minorHAnsi"/>
                <w:lang w:val="ro-RO"/>
              </w:rPr>
              <w:t>:</w:t>
            </w:r>
          </w:p>
          <w:p w14:paraId="228F8691" w14:textId="77777777" w:rsidR="00A603A8" w:rsidRPr="000044FE" w:rsidRDefault="00C33B96">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Împotriva ideii: C</w:t>
            </w:r>
            <w:r w:rsidR="00A603A8" w:rsidRPr="000044FE">
              <w:rPr>
                <w:rFonts w:asciiTheme="minorHAnsi" w:hAnsiTheme="minorHAnsi" w:cstheme="minorHAnsi"/>
                <w:lang w:val="ro-RO"/>
              </w:rPr>
              <w:t>oncret vs. Volatil.</w:t>
            </w:r>
          </w:p>
        </w:tc>
        <w:tc>
          <w:tcPr>
            <w:tcW w:w="2340" w:type="dxa"/>
            <w:tcBorders>
              <w:top w:val="single" w:sz="4" w:space="0" w:color="000000"/>
              <w:left w:val="single" w:sz="4" w:space="0" w:color="000000"/>
              <w:bottom w:val="single" w:sz="4" w:space="0" w:color="auto"/>
              <w:right w:val="single" w:sz="4" w:space="0" w:color="000000"/>
            </w:tcBorders>
            <w:shd w:val="clear" w:color="auto" w:fill="FFFFFF"/>
            <w:hideMark/>
          </w:tcPr>
          <w:p w14:paraId="772A33E7"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Prelegere</w:t>
            </w:r>
            <w:r w:rsidRPr="000044FE">
              <w:rPr>
                <w:rFonts w:asciiTheme="minorHAnsi" w:hAnsiTheme="minorHAnsi" w:cstheme="minorHAnsi"/>
                <w:b/>
                <w:lang w:val="ro-RO"/>
              </w:rPr>
              <w:t xml:space="preserve">, </w:t>
            </w:r>
            <w:r w:rsidRPr="000044FE">
              <w:rPr>
                <w:rFonts w:asciiTheme="minorHAnsi" w:hAnsiTheme="minorHAnsi" w:cstheme="minorHAnsi"/>
                <w:lang w:val="ro-RO"/>
              </w:rPr>
              <w:t>conversaţie euristică, dezbatere</w:t>
            </w:r>
          </w:p>
        </w:tc>
        <w:tc>
          <w:tcPr>
            <w:tcW w:w="2834" w:type="dxa"/>
            <w:tcBorders>
              <w:top w:val="single" w:sz="4" w:space="0" w:color="000000"/>
              <w:left w:val="single" w:sz="4" w:space="0" w:color="000000"/>
              <w:bottom w:val="single" w:sz="4" w:space="0" w:color="auto"/>
              <w:right w:val="single" w:sz="8" w:space="0" w:color="auto"/>
            </w:tcBorders>
            <w:shd w:val="clear" w:color="auto" w:fill="FFFFFF"/>
          </w:tcPr>
          <w:p w14:paraId="29160CD8" w14:textId="77777777" w:rsidR="00311F13" w:rsidRPr="000044FE" w:rsidRDefault="0023441D" w:rsidP="00311F13">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2</w:t>
            </w:r>
            <w:r w:rsidR="00311F13" w:rsidRPr="000044FE">
              <w:rPr>
                <w:rFonts w:asciiTheme="minorHAnsi" w:hAnsiTheme="minorHAnsi" w:cstheme="minorHAnsi"/>
                <w:lang w:val="ro-RO"/>
              </w:rPr>
              <w:t xml:space="preserve"> </w:t>
            </w:r>
            <w:r w:rsidRPr="000044FE">
              <w:rPr>
                <w:rFonts w:asciiTheme="minorHAnsi" w:hAnsiTheme="minorHAnsi" w:cstheme="minorHAnsi"/>
                <w:lang w:val="ro-RO"/>
              </w:rPr>
              <w:t xml:space="preserve">x </w:t>
            </w:r>
            <w:r w:rsidR="00311F13" w:rsidRPr="000044FE">
              <w:rPr>
                <w:rFonts w:asciiTheme="minorHAnsi" w:hAnsiTheme="minorHAnsi" w:cstheme="minorHAnsi"/>
                <w:lang w:val="ro-RO"/>
              </w:rPr>
              <w:t>prelegere</w:t>
            </w:r>
          </w:p>
          <w:p w14:paraId="4DF791E9" w14:textId="77777777" w:rsidR="008650A5" w:rsidRPr="000044FE" w:rsidRDefault="008650A5" w:rsidP="00311F13">
            <w:pPr>
              <w:widowControl w:val="0"/>
              <w:autoSpaceDE w:val="0"/>
              <w:autoSpaceDN w:val="0"/>
              <w:adjustRightInd w:val="0"/>
              <w:spacing w:line="256" w:lineRule="auto"/>
              <w:rPr>
                <w:rFonts w:asciiTheme="minorHAnsi" w:hAnsiTheme="minorHAnsi" w:cstheme="minorHAnsi"/>
                <w:lang w:val="ro-RO"/>
              </w:rPr>
            </w:pPr>
          </w:p>
          <w:p w14:paraId="2DA57083" w14:textId="77777777" w:rsidR="008650A5" w:rsidRPr="000044FE" w:rsidRDefault="008650A5" w:rsidP="00311F13">
            <w:pPr>
              <w:widowControl w:val="0"/>
              <w:autoSpaceDE w:val="0"/>
              <w:autoSpaceDN w:val="0"/>
              <w:adjustRightInd w:val="0"/>
              <w:spacing w:line="256" w:lineRule="auto"/>
              <w:rPr>
                <w:rFonts w:asciiTheme="minorHAnsi" w:hAnsiTheme="minorHAnsi" w:cstheme="minorHAnsi"/>
                <w:lang w:val="ro-RO"/>
              </w:rPr>
            </w:pPr>
          </w:p>
          <w:p w14:paraId="3EDA1566" w14:textId="77777777" w:rsidR="008650A5" w:rsidRPr="000044FE" w:rsidRDefault="008650A5" w:rsidP="00311F13">
            <w:pPr>
              <w:widowControl w:val="0"/>
              <w:autoSpaceDE w:val="0"/>
              <w:autoSpaceDN w:val="0"/>
              <w:adjustRightInd w:val="0"/>
              <w:spacing w:line="256" w:lineRule="auto"/>
              <w:rPr>
                <w:rFonts w:asciiTheme="minorHAnsi" w:hAnsiTheme="minorHAnsi" w:cstheme="minorHAnsi"/>
                <w:lang w:val="ro-RO"/>
              </w:rPr>
            </w:pPr>
          </w:p>
          <w:p w14:paraId="4F73D2A7" w14:textId="77777777" w:rsidR="008650A5" w:rsidRPr="000044FE" w:rsidRDefault="008650A5" w:rsidP="00311F13">
            <w:pPr>
              <w:widowControl w:val="0"/>
              <w:autoSpaceDE w:val="0"/>
              <w:autoSpaceDN w:val="0"/>
              <w:adjustRightInd w:val="0"/>
              <w:spacing w:line="256" w:lineRule="auto"/>
              <w:rPr>
                <w:rFonts w:asciiTheme="minorHAnsi" w:hAnsiTheme="minorHAnsi" w:cstheme="minorHAnsi"/>
                <w:lang w:val="ro-RO"/>
              </w:rPr>
            </w:pPr>
          </w:p>
          <w:p w14:paraId="29654063" w14:textId="2A265E6D" w:rsidR="00B95FE0" w:rsidRPr="000044FE" w:rsidRDefault="0076223C" w:rsidP="00311F13">
            <w:pPr>
              <w:widowControl w:val="0"/>
              <w:autoSpaceDE w:val="0"/>
              <w:autoSpaceDN w:val="0"/>
              <w:adjustRightInd w:val="0"/>
              <w:spacing w:line="256" w:lineRule="auto"/>
              <w:rPr>
                <w:rFonts w:asciiTheme="minorHAnsi" w:hAnsiTheme="minorHAnsi" w:cstheme="minorHAnsi"/>
                <w:lang w:val="ro-RO"/>
              </w:rPr>
            </w:pPr>
            <w:r>
              <w:rPr>
                <w:rFonts w:asciiTheme="minorHAnsi" w:hAnsiTheme="minorHAnsi" w:cstheme="minorHAnsi"/>
                <w:lang w:val="ro-RO"/>
              </w:rPr>
              <w:t>4</w:t>
            </w:r>
            <w:r w:rsidR="0023441D" w:rsidRPr="000044FE">
              <w:rPr>
                <w:rFonts w:asciiTheme="minorHAnsi" w:hAnsiTheme="minorHAnsi" w:cstheme="minorHAnsi"/>
                <w:lang w:val="ro-RO"/>
              </w:rPr>
              <w:t xml:space="preserve"> x</w:t>
            </w:r>
            <w:r w:rsidR="00311F13" w:rsidRPr="000044FE">
              <w:rPr>
                <w:rFonts w:asciiTheme="minorHAnsi" w:hAnsiTheme="minorHAnsi" w:cstheme="minorHAnsi"/>
                <w:lang w:val="ro-RO"/>
              </w:rPr>
              <w:t xml:space="preserve"> seminar</w:t>
            </w:r>
          </w:p>
        </w:tc>
      </w:tr>
      <w:tr w:rsidR="00B95FE0" w:rsidRPr="000044FE" w14:paraId="49A3CDA5" w14:textId="77777777" w:rsidTr="00B95FE0">
        <w:trPr>
          <w:trHeight w:val="1"/>
          <w:jc w:val="center"/>
        </w:trPr>
        <w:tc>
          <w:tcPr>
            <w:tcW w:w="555" w:type="dxa"/>
            <w:tcBorders>
              <w:top w:val="single" w:sz="4" w:space="0" w:color="000000"/>
              <w:left w:val="single" w:sz="8" w:space="0" w:color="auto"/>
              <w:bottom w:val="single" w:sz="4" w:space="0" w:color="auto"/>
              <w:right w:val="single" w:sz="4" w:space="0" w:color="auto"/>
            </w:tcBorders>
            <w:vAlign w:val="center"/>
            <w:hideMark/>
          </w:tcPr>
          <w:p w14:paraId="0FF3AF05"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7-8</w:t>
            </w:r>
          </w:p>
        </w:tc>
        <w:tc>
          <w:tcPr>
            <w:tcW w:w="4126" w:type="dxa"/>
            <w:tcBorders>
              <w:top w:val="single" w:sz="4" w:space="0" w:color="000000"/>
              <w:left w:val="single" w:sz="4" w:space="0" w:color="auto"/>
              <w:bottom w:val="single" w:sz="4" w:space="0" w:color="auto"/>
              <w:right w:val="single" w:sz="4" w:space="0" w:color="000000"/>
            </w:tcBorders>
            <w:hideMark/>
          </w:tcPr>
          <w:p w14:paraId="128E1B5A" w14:textId="77777777" w:rsidR="00EE4817" w:rsidRPr="000044FE" w:rsidRDefault="00EE4817">
            <w:pPr>
              <w:widowControl w:val="0"/>
              <w:autoSpaceDE w:val="0"/>
              <w:autoSpaceDN w:val="0"/>
              <w:adjustRightInd w:val="0"/>
              <w:spacing w:line="256" w:lineRule="auto"/>
              <w:jc w:val="both"/>
              <w:rPr>
                <w:rFonts w:asciiTheme="minorHAnsi" w:hAnsiTheme="minorHAnsi" w:cstheme="minorHAnsi"/>
                <w:b/>
                <w:lang w:val="ro-RO"/>
              </w:rPr>
            </w:pPr>
            <w:r w:rsidRPr="000044FE">
              <w:rPr>
                <w:rFonts w:asciiTheme="minorHAnsi" w:hAnsiTheme="minorHAnsi" w:cstheme="minorHAnsi"/>
                <w:b/>
                <w:lang w:val="ro-RO"/>
              </w:rPr>
              <w:t>ATELIER 4</w:t>
            </w:r>
          </w:p>
          <w:p w14:paraId="70BBF893" w14:textId="77777777" w:rsidR="00B95FE0" w:rsidRPr="000044FE" w:rsidRDefault="00CB7B6A">
            <w:pPr>
              <w:widowControl w:val="0"/>
              <w:autoSpaceDE w:val="0"/>
              <w:autoSpaceDN w:val="0"/>
              <w:adjustRightInd w:val="0"/>
              <w:spacing w:line="256" w:lineRule="auto"/>
              <w:jc w:val="both"/>
              <w:rPr>
                <w:rFonts w:asciiTheme="minorHAnsi" w:hAnsiTheme="minorHAnsi" w:cstheme="minorHAnsi"/>
                <w:b/>
                <w:lang w:val="ro-RO"/>
              </w:rPr>
            </w:pPr>
            <w:r w:rsidRPr="000044FE">
              <w:rPr>
                <w:rFonts w:asciiTheme="minorHAnsi" w:hAnsiTheme="minorHAnsi" w:cstheme="minorHAnsi"/>
                <w:b/>
                <w:lang w:val="ro-RO"/>
              </w:rPr>
              <w:t>Curs</w:t>
            </w:r>
            <w:r w:rsidR="00B95FE0" w:rsidRPr="000044FE">
              <w:rPr>
                <w:rFonts w:asciiTheme="minorHAnsi" w:hAnsiTheme="minorHAnsi" w:cstheme="minorHAnsi"/>
                <w:b/>
                <w:lang w:val="ro-RO"/>
              </w:rPr>
              <w:t>:</w:t>
            </w:r>
          </w:p>
          <w:p w14:paraId="763C1809" w14:textId="77777777" w:rsidR="00B95FE0" w:rsidRPr="000044FE" w:rsidRDefault="00B95FE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TIMPUL/DURATA</w:t>
            </w:r>
            <w:r w:rsidRPr="000044FE">
              <w:rPr>
                <w:rFonts w:asciiTheme="minorHAnsi" w:hAnsiTheme="minorHAnsi" w:cstheme="minorHAnsi"/>
                <w:lang w:val="ro-RO"/>
              </w:rPr>
              <w:t>: A cheltui timp din timpul public. Timp și ritm. Timpul scenic și timpul acțiunii. Alternanța timpului. Trecerea timpului în spațiul scenic.</w:t>
            </w:r>
          </w:p>
          <w:p w14:paraId="7A72FC30" w14:textId="77777777" w:rsidR="00CB7B6A" w:rsidRPr="000044FE" w:rsidRDefault="00CB7B6A">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Seminar</w:t>
            </w:r>
            <w:r w:rsidRPr="000044FE">
              <w:rPr>
                <w:rFonts w:asciiTheme="minorHAnsi" w:hAnsiTheme="minorHAnsi" w:cstheme="minorHAnsi"/>
                <w:lang w:val="ro-RO"/>
              </w:rPr>
              <w:t>:</w:t>
            </w:r>
          </w:p>
          <w:p w14:paraId="2841C56F" w14:textId="77777777" w:rsidR="000125C3" w:rsidRPr="000044FE" w:rsidRDefault="000125C3">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Moder</w:t>
            </w:r>
            <w:r w:rsidR="00EE56C6" w:rsidRPr="000044FE">
              <w:rPr>
                <w:rFonts w:asciiTheme="minorHAnsi" w:hAnsiTheme="minorHAnsi" w:cstheme="minorHAnsi"/>
                <w:lang w:val="ro-RO"/>
              </w:rPr>
              <w:t>nizarea și contemporaneizarea</w:t>
            </w:r>
            <w:r w:rsidRPr="000044FE">
              <w:rPr>
                <w:rFonts w:asciiTheme="minorHAnsi" w:hAnsiTheme="minorHAnsi" w:cstheme="minorHAnsi"/>
                <w:lang w:val="ro-RO"/>
              </w:rPr>
              <w:t xml:space="preserve"> timp</w:t>
            </w:r>
            <w:r w:rsidR="00EE56C6" w:rsidRPr="000044FE">
              <w:rPr>
                <w:rFonts w:asciiTheme="minorHAnsi" w:hAnsiTheme="minorHAnsi" w:cstheme="minorHAnsi"/>
                <w:lang w:val="ro-RO"/>
              </w:rPr>
              <w:t>ului</w:t>
            </w:r>
            <w:r w:rsidRPr="000044FE">
              <w:rPr>
                <w:rFonts w:asciiTheme="minorHAnsi" w:hAnsiTheme="minorHAnsi" w:cstheme="minorHAnsi"/>
                <w:lang w:val="ro-RO"/>
              </w:rPr>
              <w:t>.</w:t>
            </w:r>
          </w:p>
        </w:tc>
        <w:tc>
          <w:tcPr>
            <w:tcW w:w="2340" w:type="dxa"/>
            <w:tcBorders>
              <w:top w:val="single" w:sz="4" w:space="0" w:color="000000"/>
              <w:left w:val="single" w:sz="4" w:space="0" w:color="000000"/>
              <w:bottom w:val="single" w:sz="4" w:space="0" w:color="auto"/>
              <w:right w:val="single" w:sz="4" w:space="0" w:color="000000"/>
            </w:tcBorders>
            <w:shd w:val="clear" w:color="auto" w:fill="FFFFFF"/>
            <w:hideMark/>
          </w:tcPr>
          <w:p w14:paraId="7E4000DF"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Prelegere</w:t>
            </w:r>
            <w:r w:rsidRPr="000044FE">
              <w:rPr>
                <w:rFonts w:asciiTheme="minorHAnsi" w:hAnsiTheme="minorHAnsi" w:cstheme="minorHAnsi"/>
                <w:b/>
                <w:lang w:val="ro-RO"/>
              </w:rPr>
              <w:t xml:space="preserve">, </w:t>
            </w:r>
            <w:r w:rsidRPr="000044FE">
              <w:rPr>
                <w:rFonts w:asciiTheme="minorHAnsi" w:hAnsiTheme="minorHAnsi" w:cstheme="minorHAnsi"/>
                <w:lang w:val="ro-RO"/>
              </w:rPr>
              <w:t>conversaţie euristică, dezbatere</w:t>
            </w:r>
          </w:p>
        </w:tc>
        <w:tc>
          <w:tcPr>
            <w:tcW w:w="2834" w:type="dxa"/>
            <w:tcBorders>
              <w:top w:val="single" w:sz="4" w:space="0" w:color="000000"/>
              <w:left w:val="single" w:sz="4" w:space="0" w:color="000000"/>
              <w:bottom w:val="single" w:sz="4" w:space="0" w:color="auto"/>
              <w:right w:val="single" w:sz="8" w:space="0" w:color="auto"/>
            </w:tcBorders>
            <w:shd w:val="clear" w:color="auto" w:fill="FFFFFF"/>
          </w:tcPr>
          <w:p w14:paraId="786E6B23" w14:textId="77777777" w:rsidR="00311F13" w:rsidRPr="000044FE" w:rsidRDefault="0023441D" w:rsidP="00311F13">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2 x</w:t>
            </w:r>
            <w:r w:rsidR="00311F13" w:rsidRPr="000044FE">
              <w:rPr>
                <w:rFonts w:asciiTheme="minorHAnsi" w:hAnsiTheme="minorHAnsi" w:cstheme="minorHAnsi"/>
                <w:lang w:val="ro-RO"/>
              </w:rPr>
              <w:t xml:space="preserve"> prelegere</w:t>
            </w:r>
          </w:p>
          <w:p w14:paraId="3F110EEF" w14:textId="77777777" w:rsidR="008650A5" w:rsidRPr="000044FE" w:rsidRDefault="008650A5" w:rsidP="00311F13">
            <w:pPr>
              <w:widowControl w:val="0"/>
              <w:autoSpaceDE w:val="0"/>
              <w:autoSpaceDN w:val="0"/>
              <w:adjustRightInd w:val="0"/>
              <w:spacing w:line="256" w:lineRule="auto"/>
              <w:rPr>
                <w:rFonts w:asciiTheme="minorHAnsi" w:hAnsiTheme="minorHAnsi" w:cstheme="minorHAnsi"/>
                <w:lang w:val="ro-RO"/>
              </w:rPr>
            </w:pPr>
          </w:p>
          <w:p w14:paraId="0C76ABFD" w14:textId="77777777" w:rsidR="008650A5" w:rsidRPr="000044FE" w:rsidRDefault="008650A5" w:rsidP="00311F13">
            <w:pPr>
              <w:widowControl w:val="0"/>
              <w:autoSpaceDE w:val="0"/>
              <w:autoSpaceDN w:val="0"/>
              <w:adjustRightInd w:val="0"/>
              <w:spacing w:line="256" w:lineRule="auto"/>
              <w:rPr>
                <w:rFonts w:asciiTheme="minorHAnsi" w:hAnsiTheme="minorHAnsi" w:cstheme="minorHAnsi"/>
                <w:lang w:val="ro-RO"/>
              </w:rPr>
            </w:pPr>
          </w:p>
          <w:p w14:paraId="3FB0AF20" w14:textId="77777777" w:rsidR="008650A5" w:rsidRPr="000044FE" w:rsidRDefault="008650A5" w:rsidP="00311F13">
            <w:pPr>
              <w:widowControl w:val="0"/>
              <w:autoSpaceDE w:val="0"/>
              <w:autoSpaceDN w:val="0"/>
              <w:adjustRightInd w:val="0"/>
              <w:spacing w:line="256" w:lineRule="auto"/>
              <w:rPr>
                <w:rFonts w:asciiTheme="minorHAnsi" w:hAnsiTheme="minorHAnsi" w:cstheme="minorHAnsi"/>
                <w:lang w:val="ro-RO"/>
              </w:rPr>
            </w:pPr>
          </w:p>
          <w:p w14:paraId="783B2A86" w14:textId="77777777" w:rsidR="008650A5" w:rsidRPr="000044FE" w:rsidRDefault="008650A5" w:rsidP="00311F13">
            <w:pPr>
              <w:widowControl w:val="0"/>
              <w:autoSpaceDE w:val="0"/>
              <w:autoSpaceDN w:val="0"/>
              <w:adjustRightInd w:val="0"/>
              <w:spacing w:line="256" w:lineRule="auto"/>
              <w:rPr>
                <w:rFonts w:asciiTheme="minorHAnsi" w:hAnsiTheme="minorHAnsi" w:cstheme="minorHAnsi"/>
                <w:lang w:val="ro-RO"/>
              </w:rPr>
            </w:pPr>
          </w:p>
          <w:p w14:paraId="10DB56F6" w14:textId="687E638B" w:rsidR="00B95FE0" w:rsidRPr="000044FE" w:rsidRDefault="0076223C" w:rsidP="00311F13">
            <w:pPr>
              <w:widowControl w:val="0"/>
              <w:autoSpaceDE w:val="0"/>
              <w:autoSpaceDN w:val="0"/>
              <w:adjustRightInd w:val="0"/>
              <w:spacing w:line="256" w:lineRule="auto"/>
              <w:rPr>
                <w:rFonts w:asciiTheme="minorHAnsi" w:hAnsiTheme="minorHAnsi" w:cstheme="minorHAnsi"/>
                <w:lang w:val="ro-RO"/>
              </w:rPr>
            </w:pPr>
            <w:r>
              <w:rPr>
                <w:rFonts w:asciiTheme="minorHAnsi" w:hAnsiTheme="minorHAnsi" w:cstheme="minorHAnsi"/>
                <w:lang w:val="ro-RO"/>
              </w:rPr>
              <w:t>4</w:t>
            </w:r>
            <w:r w:rsidR="0023441D" w:rsidRPr="000044FE">
              <w:rPr>
                <w:rFonts w:asciiTheme="minorHAnsi" w:hAnsiTheme="minorHAnsi" w:cstheme="minorHAnsi"/>
                <w:lang w:val="ro-RO"/>
              </w:rPr>
              <w:t xml:space="preserve"> x</w:t>
            </w:r>
            <w:r w:rsidR="00311F13" w:rsidRPr="000044FE">
              <w:rPr>
                <w:rFonts w:asciiTheme="minorHAnsi" w:hAnsiTheme="minorHAnsi" w:cstheme="minorHAnsi"/>
                <w:lang w:val="ro-RO"/>
              </w:rPr>
              <w:t xml:space="preserve"> seminar</w:t>
            </w:r>
          </w:p>
        </w:tc>
      </w:tr>
      <w:tr w:rsidR="00B95FE0" w:rsidRPr="000044FE" w14:paraId="6FF19452" w14:textId="77777777" w:rsidTr="00B95FE0">
        <w:trPr>
          <w:trHeight w:val="1"/>
          <w:jc w:val="center"/>
        </w:trPr>
        <w:tc>
          <w:tcPr>
            <w:tcW w:w="555" w:type="dxa"/>
            <w:tcBorders>
              <w:top w:val="single" w:sz="4" w:space="0" w:color="000000"/>
              <w:left w:val="single" w:sz="8" w:space="0" w:color="auto"/>
              <w:bottom w:val="single" w:sz="4" w:space="0" w:color="auto"/>
              <w:right w:val="single" w:sz="4" w:space="0" w:color="auto"/>
            </w:tcBorders>
            <w:vAlign w:val="center"/>
            <w:hideMark/>
          </w:tcPr>
          <w:p w14:paraId="2C150836"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9-10</w:t>
            </w:r>
          </w:p>
        </w:tc>
        <w:tc>
          <w:tcPr>
            <w:tcW w:w="4126" w:type="dxa"/>
            <w:tcBorders>
              <w:top w:val="single" w:sz="4" w:space="0" w:color="000000"/>
              <w:left w:val="single" w:sz="4" w:space="0" w:color="auto"/>
              <w:bottom w:val="single" w:sz="4" w:space="0" w:color="auto"/>
              <w:right w:val="single" w:sz="4" w:space="0" w:color="000000"/>
            </w:tcBorders>
            <w:hideMark/>
          </w:tcPr>
          <w:p w14:paraId="3DE8CE38" w14:textId="77777777" w:rsidR="00EE4817" w:rsidRPr="000044FE" w:rsidRDefault="00EE4817">
            <w:pPr>
              <w:widowControl w:val="0"/>
              <w:autoSpaceDE w:val="0"/>
              <w:autoSpaceDN w:val="0"/>
              <w:adjustRightInd w:val="0"/>
              <w:spacing w:line="256" w:lineRule="auto"/>
              <w:jc w:val="both"/>
              <w:rPr>
                <w:rFonts w:asciiTheme="minorHAnsi" w:hAnsiTheme="minorHAnsi" w:cstheme="minorHAnsi"/>
                <w:b/>
                <w:lang w:val="ro-RO"/>
              </w:rPr>
            </w:pPr>
            <w:r w:rsidRPr="000044FE">
              <w:rPr>
                <w:rFonts w:asciiTheme="minorHAnsi" w:hAnsiTheme="minorHAnsi" w:cstheme="minorHAnsi"/>
                <w:b/>
                <w:lang w:val="ro-RO"/>
              </w:rPr>
              <w:t>ATELIER 5</w:t>
            </w:r>
          </w:p>
          <w:p w14:paraId="273C0294" w14:textId="77777777" w:rsidR="00B95FE0" w:rsidRPr="000044FE" w:rsidRDefault="000B56E1">
            <w:pPr>
              <w:widowControl w:val="0"/>
              <w:autoSpaceDE w:val="0"/>
              <w:autoSpaceDN w:val="0"/>
              <w:adjustRightInd w:val="0"/>
              <w:spacing w:line="256" w:lineRule="auto"/>
              <w:jc w:val="both"/>
              <w:rPr>
                <w:rFonts w:asciiTheme="minorHAnsi" w:hAnsiTheme="minorHAnsi" w:cstheme="minorHAnsi"/>
                <w:b/>
                <w:lang w:val="ro-RO"/>
              </w:rPr>
            </w:pPr>
            <w:r w:rsidRPr="000044FE">
              <w:rPr>
                <w:rFonts w:asciiTheme="minorHAnsi" w:hAnsiTheme="minorHAnsi" w:cstheme="minorHAnsi"/>
                <w:b/>
                <w:lang w:val="ro-RO"/>
              </w:rPr>
              <w:t>Curs</w:t>
            </w:r>
            <w:r w:rsidR="00B95FE0" w:rsidRPr="000044FE">
              <w:rPr>
                <w:rFonts w:asciiTheme="minorHAnsi" w:hAnsiTheme="minorHAnsi" w:cstheme="minorHAnsi"/>
                <w:b/>
                <w:lang w:val="ro-RO"/>
              </w:rPr>
              <w:t>:</w:t>
            </w:r>
          </w:p>
          <w:p w14:paraId="443B9F23" w14:textId="517174BC" w:rsidR="00B95FE0" w:rsidRPr="000044FE" w:rsidRDefault="00B95FE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SPAȚIUL</w:t>
            </w:r>
            <w:r w:rsidRPr="000044FE">
              <w:rPr>
                <w:rFonts w:asciiTheme="minorHAnsi" w:hAnsiTheme="minorHAnsi" w:cstheme="minorHAnsi"/>
                <w:lang w:val="ro-RO"/>
              </w:rPr>
              <w:t>: Elemente de alcătuire a spațiului. Spațiul și timpul. Spațiul și corpul. Spațiul și vocea. Spațiul idee.</w:t>
            </w:r>
            <w:r w:rsidR="00587B37" w:rsidRPr="000044FE">
              <w:rPr>
                <w:rFonts w:asciiTheme="minorHAnsi" w:hAnsiTheme="minorHAnsi" w:cstheme="minorHAnsi"/>
                <w:lang w:val="ro-RO"/>
              </w:rPr>
              <w:t xml:space="preserve"> Moduri de construire a spațiilor de joc.</w:t>
            </w:r>
          </w:p>
          <w:p w14:paraId="3E54E479" w14:textId="77777777" w:rsidR="000B56E1" w:rsidRPr="000044FE" w:rsidRDefault="000B56E1">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b/>
                <w:lang w:val="ro-RO"/>
              </w:rPr>
              <w:t>Seminar</w:t>
            </w:r>
            <w:r w:rsidRPr="000044FE">
              <w:rPr>
                <w:rFonts w:asciiTheme="minorHAnsi" w:hAnsiTheme="minorHAnsi" w:cstheme="minorHAnsi"/>
                <w:lang w:val="ro-RO"/>
              </w:rPr>
              <w:t>:</w:t>
            </w:r>
          </w:p>
          <w:p w14:paraId="59CDB8DE" w14:textId="77777777" w:rsidR="000125C3" w:rsidRPr="000044FE" w:rsidRDefault="000125C3">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Modern</w:t>
            </w:r>
            <w:r w:rsidR="00EE56C6" w:rsidRPr="000044FE">
              <w:rPr>
                <w:rFonts w:asciiTheme="minorHAnsi" w:hAnsiTheme="minorHAnsi" w:cstheme="minorHAnsi"/>
                <w:lang w:val="ro-RO"/>
              </w:rPr>
              <w:t xml:space="preserve">izarea și contemporaneizarea </w:t>
            </w:r>
            <w:r w:rsidRPr="000044FE">
              <w:rPr>
                <w:rFonts w:asciiTheme="minorHAnsi" w:hAnsiTheme="minorHAnsi" w:cstheme="minorHAnsi"/>
                <w:lang w:val="ro-RO"/>
              </w:rPr>
              <w:t>spațiu</w:t>
            </w:r>
            <w:r w:rsidR="00EE56C6" w:rsidRPr="000044FE">
              <w:rPr>
                <w:rFonts w:asciiTheme="minorHAnsi" w:hAnsiTheme="minorHAnsi" w:cstheme="minorHAnsi"/>
                <w:lang w:val="ro-RO"/>
              </w:rPr>
              <w:t>lui</w:t>
            </w:r>
            <w:r w:rsidRPr="000044FE">
              <w:rPr>
                <w:rFonts w:asciiTheme="minorHAnsi" w:hAnsiTheme="minorHAnsi" w:cstheme="minorHAnsi"/>
                <w:lang w:val="ro-RO"/>
              </w:rPr>
              <w:t>.</w:t>
            </w:r>
          </w:p>
        </w:tc>
        <w:tc>
          <w:tcPr>
            <w:tcW w:w="2340" w:type="dxa"/>
            <w:tcBorders>
              <w:top w:val="single" w:sz="4" w:space="0" w:color="000000"/>
              <w:left w:val="single" w:sz="4" w:space="0" w:color="000000"/>
              <w:bottom w:val="single" w:sz="4" w:space="0" w:color="auto"/>
              <w:right w:val="single" w:sz="4" w:space="0" w:color="000000"/>
            </w:tcBorders>
            <w:shd w:val="clear" w:color="auto" w:fill="FFFFFF"/>
            <w:hideMark/>
          </w:tcPr>
          <w:p w14:paraId="4439FE5B"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Prelegere</w:t>
            </w:r>
            <w:r w:rsidRPr="000044FE">
              <w:rPr>
                <w:rFonts w:asciiTheme="minorHAnsi" w:hAnsiTheme="minorHAnsi" w:cstheme="minorHAnsi"/>
                <w:b/>
                <w:lang w:val="ro-RO"/>
              </w:rPr>
              <w:t xml:space="preserve">, </w:t>
            </w:r>
            <w:r w:rsidRPr="000044FE">
              <w:rPr>
                <w:rFonts w:asciiTheme="minorHAnsi" w:hAnsiTheme="minorHAnsi" w:cstheme="minorHAnsi"/>
                <w:lang w:val="ro-RO"/>
              </w:rPr>
              <w:t>conversaţie euristică, dezbatere</w:t>
            </w:r>
          </w:p>
        </w:tc>
        <w:tc>
          <w:tcPr>
            <w:tcW w:w="2834" w:type="dxa"/>
            <w:tcBorders>
              <w:top w:val="single" w:sz="4" w:space="0" w:color="000000"/>
              <w:left w:val="single" w:sz="4" w:space="0" w:color="000000"/>
              <w:bottom w:val="single" w:sz="4" w:space="0" w:color="auto"/>
              <w:right w:val="single" w:sz="8" w:space="0" w:color="auto"/>
            </w:tcBorders>
            <w:shd w:val="clear" w:color="auto" w:fill="FFFFFF"/>
          </w:tcPr>
          <w:p w14:paraId="7FDFBD80" w14:textId="57097D6D" w:rsidR="00311F13" w:rsidRPr="000044FE" w:rsidRDefault="0076223C" w:rsidP="00311F13">
            <w:pPr>
              <w:widowControl w:val="0"/>
              <w:autoSpaceDE w:val="0"/>
              <w:autoSpaceDN w:val="0"/>
              <w:adjustRightInd w:val="0"/>
              <w:spacing w:line="256" w:lineRule="auto"/>
              <w:rPr>
                <w:rFonts w:asciiTheme="minorHAnsi" w:hAnsiTheme="minorHAnsi" w:cstheme="minorHAnsi"/>
                <w:lang w:val="ro-RO"/>
              </w:rPr>
            </w:pPr>
            <w:r>
              <w:rPr>
                <w:rFonts w:asciiTheme="minorHAnsi" w:hAnsiTheme="minorHAnsi" w:cstheme="minorHAnsi"/>
                <w:lang w:val="ro-RO"/>
              </w:rPr>
              <w:t>2</w:t>
            </w:r>
            <w:r w:rsidR="0023441D" w:rsidRPr="000044FE">
              <w:rPr>
                <w:rFonts w:asciiTheme="minorHAnsi" w:hAnsiTheme="minorHAnsi" w:cstheme="minorHAnsi"/>
                <w:lang w:val="ro-RO"/>
              </w:rPr>
              <w:t xml:space="preserve"> x</w:t>
            </w:r>
            <w:r w:rsidR="00311F13" w:rsidRPr="000044FE">
              <w:rPr>
                <w:rFonts w:asciiTheme="minorHAnsi" w:hAnsiTheme="minorHAnsi" w:cstheme="minorHAnsi"/>
                <w:lang w:val="ro-RO"/>
              </w:rPr>
              <w:t xml:space="preserve"> prelegere</w:t>
            </w:r>
          </w:p>
          <w:p w14:paraId="4575CC8A" w14:textId="77777777" w:rsidR="00C948C3" w:rsidRPr="000044FE" w:rsidRDefault="00C948C3" w:rsidP="00311F13">
            <w:pPr>
              <w:widowControl w:val="0"/>
              <w:autoSpaceDE w:val="0"/>
              <w:autoSpaceDN w:val="0"/>
              <w:adjustRightInd w:val="0"/>
              <w:spacing w:line="256" w:lineRule="auto"/>
              <w:rPr>
                <w:rFonts w:asciiTheme="minorHAnsi" w:hAnsiTheme="minorHAnsi" w:cstheme="minorHAnsi"/>
                <w:lang w:val="ro-RO"/>
              </w:rPr>
            </w:pPr>
          </w:p>
          <w:p w14:paraId="5334997B" w14:textId="77777777" w:rsidR="00C948C3" w:rsidRPr="000044FE" w:rsidRDefault="00C948C3" w:rsidP="00311F13">
            <w:pPr>
              <w:widowControl w:val="0"/>
              <w:autoSpaceDE w:val="0"/>
              <w:autoSpaceDN w:val="0"/>
              <w:adjustRightInd w:val="0"/>
              <w:spacing w:line="256" w:lineRule="auto"/>
              <w:rPr>
                <w:rFonts w:asciiTheme="minorHAnsi" w:hAnsiTheme="minorHAnsi" w:cstheme="minorHAnsi"/>
                <w:lang w:val="ro-RO"/>
              </w:rPr>
            </w:pPr>
          </w:p>
          <w:p w14:paraId="23F0EB3D" w14:textId="77777777" w:rsidR="00C948C3" w:rsidRPr="000044FE" w:rsidRDefault="00C948C3" w:rsidP="00311F13">
            <w:pPr>
              <w:widowControl w:val="0"/>
              <w:autoSpaceDE w:val="0"/>
              <w:autoSpaceDN w:val="0"/>
              <w:adjustRightInd w:val="0"/>
              <w:spacing w:line="256" w:lineRule="auto"/>
              <w:rPr>
                <w:rFonts w:asciiTheme="minorHAnsi" w:hAnsiTheme="minorHAnsi" w:cstheme="minorHAnsi"/>
                <w:lang w:val="ro-RO"/>
              </w:rPr>
            </w:pPr>
          </w:p>
          <w:p w14:paraId="6C7D37AF" w14:textId="77777777" w:rsidR="00C948C3" w:rsidRPr="000044FE" w:rsidRDefault="00C948C3" w:rsidP="00311F13">
            <w:pPr>
              <w:widowControl w:val="0"/>
              <w:autoSpaceDE w:val="0"/>
              <w:autoSpaceDN w:val="0"/>
              <w:adjustRightInd w:val="0"/>
              <w:spacing w:line="256" w:lineRule="auto"/>
              <w:rPr>
                <w:rFonts w:asciiTheme="minorHAnsi" w:hAnsiTheme="minorHAnsi" w:cstheme="minorHAnsi"/>
                <w:lang w:val="ro-RO"/>
              </w:rPr>
            </w:pPr>
          </w:p>
          <w:p w14:paraId="1ACE1B14" w14:textId="2E121F31" w:rsidR="00B95FE0" w:rsidRPr="000044FE" w:rsidRDefault="0076223C" w:rsidP="00311F13">
            <w:pPr>
              <w:widowControl w:val="0"/>
              <w:autoSpaceDE w:val="0"/>
              <w:autoSpaceDN w:val="0"/>
              <w:adjustRightInd w:val="0"/>
              <w:spacing w:line="256" w:lineRule="auto"/>
              <w:rPr>
                <w:rFonts w:asciiTheme="minorHAnsi" w:hAnsiTheme="minorHAnsi" w:cstheme="minorHAnsi"/>
                <w:lang w:val="ro-RO"/>
              </w:rPr>
            </w:pPr>
            <w:r>
              <w:rPr>
                <w:rFonts w:asciiTheme="minorHAnsi" w:hAnsiTheme="minorHAnsi" w:cstheme="minorHAnsi"/>
                <w:lang w:val="ro-RO"/>
              </w:rPr>
              <w:t>4</w:t>
            </w:r>
            <w:r w:rsidR="0023441D" w:rsidRPr="000044FE">
              <w:rPr>
                <w:rFonts w:asciiTheme="minorHAnsi" w:hAnsiTheme="minorHAnsi" w:cstheme="minorHAnsi"/>
                <w:lang w:val="ro-RO"/>
              </w:rPr>
              <w:t xml:space="preserve"> x</w:t>
            </w:r>
            <w:r w:rsidR="00311F13" w:rsidRPr="000044FE">
              <w:rPr>
                <w:rFonts w:asciiTheme="minorHAnsi" w:hAnsiTheme="minorHAnsi" w:cstheme="minorHAnsi"/>
                <w:lang w:val="ro-RO"/>
              </w:rPr>
              <w:t xml:space="preserve"> seminar</w:t>
            </w:r>
          </w:p>
        </w:tc>
      </w:tr>
      <w:tr w:rsidR="00B95FE0" w:rsidRPr="000044FE" w14:paraId="6CE4E8D7" w14:textId="77777777" w:rsidTr="00B95FE0">
        <w:trPr>
          <w:trHeight w:val="1"/>
          <w:jc w:val="center"/>
        </w:trPr>
        <w:tc>
          <w:tcPr>
            <w:tcW w:w="555" w:type="dxa"/>
            <w:tcBorders>
              <w:top w:val="single" w:sz="4" w:space="0" w:color="000000"/>
              <w:left w:val="single" w:sz="8" w:space="0" w:color="auto"/>
              <w:bottom w:val="single" w:sz="4" w:space="0" w:color="auto"/>
              <w:right w:val="single" w:sz="4" w:space="0" w:color="auto"/>
            </w:tcBorders>
            <w:vAlign w:val="center"/>
            <w:hideMark/>
          </w:tcPr>
          <w:p w14:paraId="21D407A0" w14:textId="77777777" w:rsidR="00B95FE0" w:rsidRPr="000044FE" w:rsidRDefault="003A7D78">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11-13</w:t>
            </w:r>
          </w:p>
        </w:tc>
        <w:tc>
          <w:tcPr>
            <w:tcW w:w="4126" w:type="dxa"/>
            <w:tcBorders>
              <w:top w:val="single" w:sz="4" w:space="0" w:color="000000"/>
              <w:left w:val="single" w:sz="4" w:space="0" w:color="auto"/>
              <w:bottom w:val="single" w:sz="4" w:space="0" w:color="auto"/>
              <w:right w:val="single" w:sz="4" w:space="0" w:color="000000"/>
            </w:tcBorders>
            <w:hideMark/>
          </w:tcPr>
          <w:p w14:paraId="5E354616" w14:textId="6A03D2FB"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REPETIȚII</w:t>
            </w:r>
            <w:r w:rsidR="0076223C">
              <w:rPr>
                <w:rFonts w:asciiTheme="minorHAnsi" w:hAnsiTheme="minorHAnsi" w:cstheme="minorHAnsi"/>
                <w:lang w:val="ro-RO"/>
              </w:rPr>
              <w:t xml:space="preserve"> și VIZIONĂRI</w:t>
            </w:r>
          </w:p>
          <w:p w14:paraId="3CCEA657" w14:textId="77777777" w:rsidR="007403D8" w:rsidRPr="000044FE" w:rsidRDefault="007403D8">
            <w:pPr>
              <w:widowControl w:val="0"/>
              <w:autoSpaceDE w:val="0"/>
              <w:autoSpaceDN w:val="0"/>
              <w:adjustRightInd w:val="0"/>
              <w:spacing w:line="256" w:lineRule="auto"/>
              <w:jc w:val="center"/>
              <w:rPr>
                <w:rFonts w:asciiTheme="minorHAnsi" w:hAnsiTheme="minorHAnsi" w:cstheme="minorHAnsi"/>
                <w:lang w:val="en-GB"/>
              </w:rPr>
            </w:pPr>
            <w:r w:rsidRPr="000044FE">
              <w:rPr>
                <w:rFonts w:asciiTheme="minorHAnsi" w:hAnsiTheme="minorHAnsi" w:cstheme="minorHAnsi"/>
                <w:lang w:val="en-GB"/>
              </w:rPr>
              <w:t>[</w:t>
            </w:r>
            <w:r w:rsidRPr="000044FE">
              <w:rPr>
                <w:rFonts w:asciiTheme="minorHAnsi" w:hAnsiTheme="minorHAnsi" w:cstheme="minorHAnsi"/>
                <w:lang w:val="ro-RO"/>
              </w:rPr>
              <w:t>repetițiile se vor desfășura în timpul sesiunii destinate realizării examenului de regie de teatru</w:t>
            </w:r>
            <w:r w:rsidRPr="000044FE">
              <w:rPr>
                <w:rFonts w:asciiTheme="minorHAnsi" w:hAnsiTheme="minorHAnsi" w:cstheme="minorHAnsi"/>
                <w:lang w:val="en-GB"/>
              </w:rPr>
              <w:t>]</w:t>
            </w:r>
          </w:p>
        </w:tc>
        <w:tc>
          <w:tcPr>
            <w:tcW w:w="2340" w:type="dxa"/>
            <w:tcBorders>
              <w:top w:val="single" w:sz="4" w:space="0" w:color="000000"/>
              <w:left w:val="single" w:sz="4" w:space="0" w:color="000000"/>
              <w:bottom w:val="single" w:sz="4" w:space="0" w:color="auto"/>
              <w:right w:val="single" w:sz="4" w:space="0" w:color="000000"/>
            </w:tcBorders>
            <w:shd w:val="clear" w:color="auto" w:fill="FFFFFF"/>
            <w:hideMark/>
          </w:tcPr>
          <w:p w14:paraId="5ED0241B" w14:textId="3E8CEE52" w:rsidR="00B95FE0" w:rsidRPr="000044FE" w:rsidRDefault="00587B37">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V</w:t>
            </w:r>
            <w:r w:rsidR="00B95FE0" w:rsidRPr="000044FE">
              <w:rPr>
                <w:rFonts w:asciiTheme="minorHAnsi" w:hAnsiTheme="minorHAnsi" w:cstheme="minorHAnsi"/>
                <w:lang w:val="ro-RO"/>
              </w:rPr>
              <w:t>izionări</w:t>
            </w:r>
            <w:r w:rsidRPr="000044FE">
              <w:rPr>
                <w:rFonts w:asciiTheme="minorHAnsi" w:hAnsiTheme="minorHAnsi" w:cstheme="minorHAnsi"/>
                <w:lang w:val="ro-RO"/>
              </w:rPr>
              <w:t>, spectacole înregistrate și examene ale studențolor-regizori.</w:t>
            </w:r>
          </w:p>
        </w:tc>
        <w:tc>
          <w:tcPr>
            <w:tcW w:w="2834" w:type="dxa"/>
            <w:tcBorders>
              <w:top w:val="single" w:sz="4" w:space="0" w:color="000000"/>
              <w:left w:val="single" w:sz="4" w:space="0" w:color="000000"/>
              <w:bottom w:val="single" w:sz="4" w:space="0" w:color="auto"/>
              <w:right w:val="single" w:sz="8" w:space="0" w:color="auto"/>
            </w:tcBorders>
            <w:shd w:val="clear" w:color="auto" w:fill="FFFFFF"/>
          </w:tcPr>
          <w:p w14:paraId="72060B1A" w14:textId="77777777" w:rsidR="00B95FE0" w:rsidRPr="000044FE" w:rsidRDefault="00311F13">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 xml:space="preserve">2 </w:t>
            </w:r>
            <w:r w:rsidR="003138F4" w:rsidRPr="000044FE">
              <w:rPr>
                <w:rFonts w:asciiTheme="minorHAnsi" w:hAnsiTheme="minorHAnsi" w:cstheme="minorHAnsi"/>
                <w:lang w:val="ro-RO"/>
              </w:rPr>
              <w:t>x vizionare</w:t>
            </w:r>
          </w:p>
        </w:tc>
      </w:tr>
      <w:tr w:rsidR="00B95FE0" w:rsidRPr="000044FE" w14:paraId="15C35F62" w14:textId="77777777" w:rsidTr="00B95FE0">
        <w:trPr>
          <w:trHeight w:val="1"/>
          <w:jc w:val="center"/>
        </w:trPr>
        <w:tc>
          <w:tcPr>
            <w:tcW w:w="555" w:type="dxa"/>
            <w:tcBorders>
              <w:top w:val="single" w:sz="4" w:space="0" w:color="000000"/>
              <w:left w:val="single" w:sz="8" w:space="0" w:color="auto"/>
              <w:bottom w:val="single" w:sz="4" w:space="0" w:color="auto"/>
              <w:right w:val="single" w:sz="4" w:space="0" w:color="auto"/>
            </w:tcBorders>
            <w:vAlign w:val="center"/>
            <w:hideMark/>
          </w:tcPr>
          <w:p w14:paraId="24C57ED0"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14</w:t>
            </w:r>
          </w:p>
        </w:tc>
        <w:tc>
          <w:tcPr>
            <w:tcW w:w="4126" w:type="dxa"/>
            <w:tcBorders>
              <w:top w:val="single" w:sz="4" w:space="0" w:color="000000"/>
              <w:left w:val="single" w:sz="4" w:space="0" w:color="auto"/>
              <w:bottom w:val="single" w:sz="4" w:space="0" w:color="auto"/>
              <w:right w:val="single" w:sz="4" w:space="0" w:color="000000"/>
            </w:tcBorders>
            <w:hideMark/>
          </w:tcPr>
          <w:p w14:paraId="479EAB08" w14:textId="77777777" w:rsidR="00B95FE0" w:rsidRPr="000044FE" w:rsidRDefault="00B95FE0">
            <w:pPr>
              <w:widowControl w:val="0"/>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Evaluarea și autoevaluarea examenului de semestru.</w:t>
            </w:r>
          </w:p>
        </w:tc>
        <w:tc>
          <w:tcPr>
            <w:tcW w:w="2340" w:type="dxa"/>
            <w:tcBorders>
              <w:top w:val="single" w:sz="4" w:space="0" w:color="000000"/>
              <w:left w:val="single" w:sz="4" w:space="0" w:color="000000"/>
              <w:bottom w:val="single" w:sz="4" w:space="0" w:color="auto"/>
              <w:right w:val="single" w:sz="4" w:space="0" w:color="000000"/>
            </w:tcBorders>
            <w:shd w:val="clear" w:color="auto" w:fill="FFFFFF"/>
            <w:hideMark/>
          </w:tcPr>
          <w:p w14:paraId="2D1437F6"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dezbatere</w:t>
            </w:r>
          </w:p>
        </w:tc>
        <w:tc>
          <w:tcPr>
            <w:tcW w:w="2834" w:type="dxa"/>
            <w:tcBorders>
              <w:top w:val="nil"/>
              <w:left w:val="single" w:sz="4" w:space="0" w:color="000000"/>
              <w:bottom w:val="nil"/>
              <w:right w:val="single" w:sz="8" w:space="0" w:color="auto"/>
            </w:tcBorders>
            <w:shd w:val="clear" w:color="auto" w:fill="FFFFFF"/>
          </w:tcPr>
          <w:p w14:paraId="7BB39AFA" w14:textId="77777777" w:rsidR="00311F13" w:rsidRPr="000044FE" w:rsidRDefault="00311F13" w:rsidP="00311F13">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1</w:t>
            </w:r>
            <w:r w:rsidR="003138F4" w:rsidRPr="000044FE">
              <w:rPr>
                <w:rFonts w:asciiTheme="minorHAnsi" w:hAnsiTheme="minorHAnsi" w:cstheme="minorHAnsi"/>
                <w:lang w:val="ro-RO"/>
              </w:rPr>
              <w:t xml:space="preserve"> x</w:t>
            </w:r>
            <w:r w:rsidRPr="000044FE">
              <w:rPr>
                <w:rFonts w:asciiTheme="minorHAnsi" w:hAnsiTheme="minorHAnsi" w:cstheme="minorHAnsi"/>
                <w:lang w:val="ro-RO"/>
              </w:rPr>
              <w:t xml:space="preserve"> prelegere</w:t>
            </w:r>
          </w:p>
          <w:p w14:paraId="344D5505" w14:textId="77777777" w:rsidR="00B95FE0" w:rsidRPr="000044FE" w:rsidRDefault="00311F13" w:rsidP="00311F13">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1</w:t>
            </w:r>
            <w:r w:rsidR="003138F4" w:rsidRPr="000044FE">
              <w:rPr>
                <w:rFonts w:asciiTheme="minorHAnsi" w:hAnsiTheme="minorHAnsi" w:cstheme="minorHAnsi"/>
                <w:lang w:val="ro-RO"/>
              </w:rPr>
              <w:t xml:space="preserve"> x</w:t>
            </w:r>
            <w:r w:rsidRPr="000044FE">
              <w:rPr>
                <w:rFonts w:asciiTheme="minorHAnsi" w:hAnsiTheme="minorHAnsi" w:cstheme="minorHAnsi"/>
                <w:lang w:val="ro-RO"/>
              </w:rPr>
              <w:t xml:space="preserve"> seminar</w:t>
            </w:r>
          </w:p>
        </w:tc>
      </w:tr>
      <w:tr w:rsidR="00B95FE0" w:rsidRPr="000044FE" w14:paraId="2212BC04" w14:textId="77777777" w:rsidTr="00B95FE0">
        <w:trPr>
          <w:trHeight w:val="1"/>
          <w:jc w:val="center"/>
        </w:trPr>
        <w:tc>
          <w:tcPr>
            <w:tcW w:w="9855" w:type="dxa"/>
            <w:gridSpan w:val="4"/>
            <w:tcBorders>
              <w:top w:val="single" w:sz="4" w:space="0" w:color="000000"/>
              <w:left w:val="single" w:sz="8" w:space="0" w:color="auto"/>
              <w:bottom w:val="single" w:sz="4" w:space="0" w:color="auto"/>
              <w:right w:val="single" w:sz="8" w:space="0" w:color="auto"/>
            </w:tcBorders>
            <w:vAlign w:val="center"/>
          </w:tcPr>
          <w:p w14:paraId="032EFFC8"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b/>
                <w:lang w:val="ro-RO"/>
              </w:rPr>
              <w:t>Bibliografie</w:t>
            </w:r>
            <w:r w:rsidRPr="000044FE">
              <w:rPr>
                <w:rFonts w:asciiTheme="minorHAnsi" w:hAnsiTheme="minorHAnsi" w:cstheme="minorHAnsi"/>
                <w:lang w:val="ro-RO"/>
              </w:rPr>
              <w:t>:</w:t>
            </w:r>
          </w:p>
          <w:p w14:paraId="42C7D714" w14:textId="1A4396C6" w:rsidR="00B95FE0" w:rsidRPr="000044FE" w:rsidRDefault="00B95FE0" w:rsidP="0076223C">
            <w:pPr>
              <w:suppressAutoHyphens/>
              <w:spacing w:line="360" w:lineRule="auto"/>
              <w:rPr>
                <w:rFonts w:asciiTheme="minorHAnsi" w:hAnsiTheme="minorHAnsi" w:cstheme="minorHAnsi"/>
              </w:rPr>
            </w:pPr>
          </w:p>
          <w:p w14:paraId="0792E68C" w14:textId="77777777" w:rsidR="00B95FE0" w:rsidRPr="000044FE" w:rsidRDefault="00B95FE0" w:rsidP="00EB70E0">
            <w:pPr>
              <w:numPr>
                <w:ilvl w:val="0"/>
                <w:numId w:val="2"/>
              </w:numPr>
              <w:suppressAutoHyphens/>
              <w:spacing w:line="360" w:lineRule="auto"/>
              <w:rPr>
                <w:rFonts w:asciiTheme="minorHAnsi" w:hAnsiTheme="minorHAnsi" w:cstheme="minorHAnsi"/>
              </w:rPr>
            </w:pPr>
            <w:r w:rsidRPr="000044FE">
              <w:rPr>
                <w:rFonts w:asciiTheme="minorHAnsi" w:hAnsiTheme="minorHAnsi" w:cstheme="minorHAnsi"/>
              </w:rPr>
              <w:t xml:space="preserve">Badea, Gelu. </w:t>
            </w:r>
            <w:r w:rsidRPr="000044FE">
              <w:rPr>
                <w:rFonts w:asciiTheme="minorHAnsi" w:hAnsiTheme="minorHAnsi" w:cstheme="minorHAnsi"/>
                <w:i/>
              </w:rPr>
              <w:t>Solilocviu</w:t>
            </w:r>
            <w:r w:rsidRPr="000044FE">
              <w:rPr>
                <w:rFonts w:asciiTheme="minorHAnsi" w:hAnsiTheme="minorHAnsi" w:cstheme="minorHAnsi"/>
              </w:rPr>
              <w:t xml:space="preserve">. Eikon: Cluj-Napoca/București. </w:t>
            </w:r>
            <w:r w:rsidRPr="000044FE">
              <w:rPr>
                <w:rFonts w:asciiTheme="minorHAnsi" w:hAnsiTheme="minorHAnsi" w:cstheme="minorHAnsi"/>
                <w:b/>
              </w:rPr>
              <w:t>2017</w:t>
            </w:r>
            <w:r w:rsidRPr="000044FE">
              <w:rPr>
                <w:rFonts w:asciiTheme="minorHAnsi" w:hAnsiTheme="minorHAnsi" w:cstheme="minorHAnsi"/>
              </w:rPr>
              <w:t>.</w:t>
            </w:r>
          </w:p>
          <w:p w14:paraId="29A338E4" w14:textId="77777777" w:rsidR="00B95FE0" w:rsidRPr="000044FE" w:rsidRDefault="00B95FE0" w:rsidP="00EB70E0">
            <w:pPr>
              <w:numPr>
                <w:ilvl w:val="0"/>
                <w:numId w:val="2"/>
              </w:numPr>
              <w:suppressAutoHyphens/>
              <w:spacing w:line="360" w:lineRule="auto"/>
              <w:rPr>
                <w:rFonts w:asciiTheme="minorHAnsi" w:hAnsiTheme="minorHAnsi" w:cstheme="minorHAnsi"/>
              </w:rPr>
            </w:pPr>
            <w:r w:rsidRPr="000044FE">
              <w:rPr>
                <w:rFonts w:asciiTheme="minorHAnsi" w:hAnsiTheme="minorHAnsi" w:cstheme="minorHAnsi"/>
              </w:rPr>
              <w:t xml:space="preserve">Barrault, Jean-Louis. </w:t>
            </w:r>
            <w:r w:rsidRPr="000044FE">
              <w:rPr>
                <w:rFonts w:asciiTheme="minorHAnsi" w:hAnsiTheme="minorHAnsi" w:cstheme="minorHAnsi"/>
                <w:i/>
              </w:rPr>
              <w:t>Amintiri pentru mâine</w:t>
            </w:r>
            <w:r w:rsidRPr="000044FE">
              <w:rPr>
                <w:rFonts w:asciiTheme="minorHAnsi" w:hAnsiTheme="minorHAnsi" w:cstheme="minorHAnsi"/>
              </w:rPr>
              <w:t xml:space="preserve">. București: Meridiane. </w:t>
            </w:r>
            <w:r w:rsidRPr="000044FE">
              <w:rPr>
                <w:rFonts w:asciiTheme="minorHAnsi" w:hAnsiTheme="minorHAnsi" w:cstheme="minorHAnsi"/>
                <w:b/>
              </w:rPr>
              <w:t>1978</w:t>
            </w:r>
            <w:r w:rsidRPr="000044FE">
              <w:rPr>
                <w:rFonts w:asciiTheme="minorHAnsi" w:hAnsiTheme="minorHAnsi" w:cstheme="minorHAnsi"/>
              </w:rPr>
              <w:t>.</w:t>
            </w:r>
          </w:p>
          <w:p w14:paraId="58AC3007" w14:textId="6FC0B88A" w:rsidR="002147AC" w:rsidRPr="0076223C" w:rsidRDefault="00B95FE0" w:rsidP="0076223C">
            <w:pPr>
              <w:numPr>
                <w:ilvl w:val="0"/>
                <w:numId w:val="2"/>
              </w:numPr>
              <w:suppressAutoHyphens/>
              <w:spacing w:line="360" w:lineRule="auto"/>
              <w:rPr>
                <w:rFonts w:asciiTheme="minorHAnsi" w:hAnsiTheme="minorHAnsi" w:cstheme="minorHAnsi"/>
              </w:rPr>
            </w:pPr>
            <w:r w:rsidRPr="000044FE">
              <w:rPr>
                <w:rFonts w:asciiTheme="minorHAnsi" w:hAnsiTheme="minorHAnsi" w:cstheme="minorHAnsi"/>
              </w:rPr>
              <w:t xml:space="preserve">Bergman, Ingmar. </w:t>
            </w:r>
            <w:r w:rsidRPr="000044FE">
              <w:rPr>
                <w:rFonts w:asciiTheme="minorHAnsi" w:hAnsiTheme="minorHAnsi" w:cstheme="minorHAnsi"/>
                <w:i/>
              </w:rPr>
              <w:t>Lanterna magică</w:t>
            </w:r>
            <w:r w:rsidRPr="000044FE">
              <w:rPr>
                <w:rFonts w:asciiTheme="minorHAnsi" w:hAnsiTheme="minorHAnsi" w:cstheme="minorHAnsi"/>
              </w:rPr>
              <w:t xml:space="preserve">. București: Meridiane. </w:t>
            </w:r>
            <w:r w:rsidRPr="000044FE">
              <w:rPr>
                <w:rFonts w:asciiTheme="minorHAnsi" w:hAnsiTheme="minorHAnsi" w:cstheme="minorHAnsi"/>
                <w:b/>
              </w:rPr>
              <w:t>1994</w:t>
            </w:r>
            <w:r w:rsidRPr="000044FE">
              <w:rPr>
                <w:rFonts w:asciiTheme="minorHAnsi" w:hAnsiTheme="minorHAnsi" w:cstheme="minorHAnsi"/>
              </w:rPr>
              <w:t>.</w:t>
            </w:r>
          </w:p>
          <w:p w14:paraId="0E273CB1" w14:textId="65C5FBDD" w:rsidR="00767BAE" w:rsidRPr="0076223C" w:rsidRDefault="00B95FE0" w:rsidP="0076223C">
            <w:pPr>
              <w:numPr>
                <w:ilvl w:val="0"/>
                <w:numId w:val="2"/>
              </w:numPr>
              <w:suppressAutoHyphens/>
              <w:spacing w:line="360" w:lineRule="auto"/>
              <w:rPr>
                <w:rFonts w:asciiTheme="minorHAnsi" w:hAnsiTheme="minorHAnsi" w:cstheme="minorHAnsi"/>
              </w:rPr>
            </w:pPr>
            <w:r w:rsidRPr="000044FE">
              <w:rPr>
                <w:rFonts w:asciiTheme="minorHAnsi" w:hAnsiTheme="minorHAnsi" w:cstheme="minorHAnsi"/>
              </w:rPr>
              <w:t xml:space="preserve">Kokkos, Yannis. </w:t>
            </w:r>
            <w:r w:rsidRPr="000044FE">
              <w:rPr>
                <w:rFonts w:asciiTheme="minorHAnsi" w:hAnsiTheme="minorHAnsi" w:cstheme="minorHAnsi"/>
                <w:i/>
              </w:rPr>
              <w:t>Scenograful și cocostârcul</w:t>
            </w:r>
            <w:r w:rsidRPr="000044FE">
              <w:rPr>
                <w:rFonts w:asciiTheme="minorHAnsi" w:hAnsiTheme="minorHAnsi" w:cstheme="minorHAnsi"/>
              </w:rPr>
              <w:t xml:space="preserve">.  </w:t>
            </w:r>
            <w:r w:rsidR="00CE6BD8" w:rsidRPr="000044FE">
              <w:rPr>
                <w:rFonts w:asciiTheme="minorHAnsi" w:hAnsiTheme="minorHAnsi" w:cstheme="minorHAnsi"/>
              </w:rPr>
              <w:t xml:space="preserve">București: Curtea </w:t>
            </w:r>
            <w:r w:rsidR="0076223C">
              <w:rPr>
                <w:rFonts w:asciiTheme="minorHAnsi" w:hAnsiTheme="minorHAnsi" w:cstheme="minorHAnsi"/>
              </w:rPr>
              <w:t>Ve</w:t>
            </w:r>
            <w:r w:rsidR="00CE6BD8" w:rsidRPr="000044FE">
              <w:rPr>
                <w:rFonts w:asciiTheme="minorHAnsi" w:hAnsiTheme="minorHAnsi" w:cstheme="minorHAnsi"/>
              </w:rPr>
              <w:t xml:space="preserve">che. </w:t>
            </w:r>
            <w:r w:rsidR="00CE6BD8" w:rsidRPr="000044FE">
              <w:rPr>
                <w:rFonts w:asciiTheme="minorHAnsi" w:hAnsiTheme="minorHAnsi" w:cstheme="minorHAnsi"/>
                <w:b/>
              </w:rPr>
              <w:t>2009</w:t>
            </w:r>
            <w:r w:rsidR="00CE6BD8" w:rsidRPr="000044FE">
              <w:rPr>
                <w:rFonts w:asciiTheme="minorHAnsi" w:hAnsiTheme="minorHAnsi" w:cstheme="minorHAnsi"/>
              </w:rPr>
              <w:t>.</w:t>
            </w:r>
          </w:p>
          <w:p w14:paraId="6AD71AE7" w14:textId="71D1FC84" w:rsidR="00B95FE0" w:rsidRPr="0076223C" w:rsidRDefault="00B95FE0" w:rsidP="0076223C">
            <w:pPr>
              <w:numPr>
                <w:ilvl w:val="0"/>
                <w:numId w:val="2"/>
              </w:numPr>
              <w:suppressAutoHyphens/>
              <w:spacing w:line="360" w:lineRule="auto"/>
              <w:rPr>
                <w:rFonts w:asciiTheme="minorHAnsi" w:hAnsiTheme="minorHAnsi" w:cstheme="minorHAnsi"/>
              </w:rPr>
            </w:pPr>
            <w:r w:rsidRPr="000044FE">
              <w:rPr>
                <w:rFonts w:asciiTheme="minorHAnsi" w:hAnsiTheme="minorHAnsi" w:cstheme="minorHAnsi"/>
              </w:rPr>
              <w:t xml:space="preserve">Odangiu, Filip-Mihai. </w:t>
            </w:r>
            <w:r w:rsidRPr="000044FE">
              <w:rPr>
                <w:rFonts w:asciiTheme="minorHAnsi" w:hAnsiTheme="minorHAnsi" w:cstheme="minorHAnsi"/>
                <w:i/>
              </w:rPr>
              <w:t>Corpul inteligent. Strategii metacognitive în antrenamentul actorului</w:t>
            </w:r>
            <w:r w:rsidRPr="000044FE">
              <w:rPr>
                <w:rFonts w:asciiTheme="minorHAnsi" w:hAnsiTheme="minorHAnsi" w:cstheme="minorHAnsi"/>
              </w:rPr>
              <w:t xml:space="preserve">. Cluj-Napoca: Casa Cărții de Știință. </w:t>
            </w:r>
            <w:r w:rsidRPr="000044FE">
              <w:rPr>
                <w:rFonts w:asciiTheme="minorHAnsi" w:hAnsiTheme="minorHAnsi" w:cstheme="minorHAnsi"/>
                <w:b/>
              </w:rPr>
              <w:t>2013</w:t>
            </w:r>
            <w:r w:rsidRPr="000044FE">
              <w:rPr>
                <w:rFonts w:asciiTheme="minorHAnsi" w:hAnsiTheme="minorHAnsi" w:cstheme="minorHAnsi"/>
              </w:rPr>
              <w:t>.</w:t>
            </w:r>
          </w:p>
          <w:p w14:paraId="593003E8"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p>
        </w:tc>
      </w:tr>
    </w:tbl>
    <w:p w14:paraId="43C3AC09" w14:textId="77777777" w:rsidR="00B95FE0" w:rsidRPr="000044FE" w:rsidRDefault="00B95FE0" w:rsidP="00B95FE0">
      <w:pPr>
        <w:widowControl w:val="0"/>
        <w:tabs>
          <w:tab w:val="left" w:pos="1080"/>
        </w:tabs>
        <w:autoSpaceDE w:val="0"/>
        <w:autoSpaceDN w:val="0"/>
        <w:adjustRightInd w:val="0"/>
        <w:rPr>
          <w:rFonts w:asciiTheme="minorHAnsi" w:hAnsiTheme="minorHAnsi" w:cstheme="minorHAnsi"/>
          <w:lang w:val="ro-RO"/>
        </w:rPr>
      </w:pPr>
      <w:r w:rsidRPr="000044FE">
        <w:rPr>
          <w:rFonts w:asciiTheme="minorHAnsi" w:hAnsiTheme="minorHAnsi" w:cstheme="minorHAnsi"/>
          <w:lang w:val="ro-RO"/>
        </w:rPr>
        <w:tab/>
      </w:r>
    </w:p>
    <w:p w14:paraId="44ABB328" w14:textId="77777777" w:rsidR="00E66773" w:rsidRPr="000044FE" w:rsidRDefault="00E66773" w:rsidP="00B95FE0">
      <w:pPr>
        <w:widowControl w:val="0"/>
        <w:autoSpaceDE w:val="0"/>
        <w:autoSpaceDN w:val="0"/>
        <w:adjustRightInd w:val="0"/>
        <w:jc w:val="both"/>
        <w:rPr>
          <w:rFonts w:asciiTheme="minorHAnsi" w:hAnsiTheme="minorHAnsi" w:cstheme="minorHAnsi"/>
          <w:b/>
          <w:bCs/>
          <w:lang w:val="ro-RO"/>
        </w:rPr>
      </w:pPr>
    </w:p>
    <w:p w14:paraId="0A04CFDD" w14:textId="77777777" w:rsidR="00E66773" w:rsidRPr="000044FE" w:rsidRDefault="00E66773" w:rsidP="00B95FE0">
      <w:pPr>
        <w:widowControl w:val="0"/>
        <w:autoSpaceDE w:val="0"/>
        <w:autoSpaceDN w:val="0"/>
        <w:adjustRightInd w:val="0"/>
        <w:jc w:val="both"/>
        <w:rPr>
          <w:rFonts w:asciiTheme="minorHAnsi" w:hAnsiTheme="minorHAnsi" w:cstheme="minorHAnsi"/>
          <w:b/>
          <w:bCs/>
          <w:lang w:val="ro-RO"/>
        </w:rPr>
      </w:pPr>
    </w:p>
    <w:p w14:paraId="75A70BF3" w14:textId="77777777" w:rsidR="00B95FE0" w:rsidRPr="000044FE" w:rsidRDefault="00B95FE0" w:rsidP="00B95FE0">
      <w:pPr>
        <w:widowControl w:val="0"/>
        <w:autoSpaceDE w:val="0"/>
        <w:autoSpaceDN w:val="0"/>
        <w:adjustRightInd w:val="0"/>
        <w:jc w:val="both"/>
        <w:rPr>
          <w:rFonts w:asciiTheme="minorHAnsi" w:hAnsiTheme="minorHAnsi" w:cstheme="minorHAnsi"/>
          <w:b/>
          <w:bCs/>
          <w:lang w:val="ro-RO"/>
        </w:rPr>
      </w:pPr>
      <w:r w:rsidRPr="000044FE">
        <w:rPr>
          <w:rFonts w:asciiTheme="minorHAnsi" w:hAnsiTheme="minorHAnsi" w:cstheme="minorHAnsi"/>
          <w:b/>
          <w:bCs/>
          <w:lang w:val="ro-RO"/>
        </w:rPr>
        <w:t>9. Coroborarea conținuturilor disciplinei cu așteptările reprezentanților comunității epistemice, asociațiilor profesionale și angajatorilor reprezentativi din domeniul aferent programului</w:t>
      </w:r>
    </w:p>
    <w:p w14:paraId="24827219" w14:textId="77777777" w:rsidR="00B95FE0" w:rsidRPr="000044FE" w:rsidRDefault="00B95FE0" w:rsidP="00B95FE0">
      <w:pPr>
        <w:widowControl w:val="0"/>
        <w:autoSpaceDE w:val="0"/>
        <w:autoSpaceDN w:val="0"/>
        <w:adjustRightInd w:val="0"/>
        <w:rPr>
          <w:rFonts w:asciiTheme="minorHAnsi" w:hAnsiTheme="minorHAnsi" w:cstheme="minorHAnsi"/>
          <w:b/>
          <w:bCs/>
          <w:color w:val="FF0000"/>
          <w:lang w:val="ro-RO"/>
        </w:rPr>
      </w:pPr>
    </w:p>
    <w:tbl>
      <w:tblPr>
        <w:tblW w:w="9852" w:type="dxa"/>
        <w:jc w:val="center"/>
        <w:tblLayout w:type="fixed"/>
        <w:tblLook w:val="04A0" w:firstRow="1" w:lastRow="0" w:firstColumn="1" w:lastColumn="0" w:noHBand="0" w:noVBand="1"/>
      </w:tblPr>
      <w:tblGrid>
        <w:gridCol w:w="9852"/>
      </w:tblGrid>
      <w:tr w:rsidR="00B95FE0" w:rsidRPr="000044FE" w14:paraId="6B857E9D" w14:textId="77777777" w:rsidTr="00B95FE0">
        <w:trPr>
          <w:trHeight w:val="1"/>
          <w:jc w:val="center"/>
        </w:trPr>
        <w:tc>
          <w:tcPr>
            <w:tcW w:w="9855" w:type="dxa"/>
            <w:tcBorders>
              <w:top w:val="single" w:sz="8" w:space="0" w:color="auto"/>
              <w:left w:val="single" w:sz="8" w:space="0" w:color="auto"/>
              <w:bottom w:val="single" w:sz="8" w:space="0" w:color="auto"/>
              <w:right w:val="single" w:sz="8" w:space="0" w:color="auto"/>
            </w:tcBorders>
            <w:shd w:val="clear" w:color="auto" w:fill="FFFFFF"/>
            <w:hideMark/>
          </w:tcPr>
          <w:p w14:paraId="3B5FF6A2" w14:textId="77777777" w:rsidR="00B95FE0" w:rsidRPr="000044FE" w:rsidRDefault="00B95FE0" w:rsidP="00FE5443">
            <w:pPr>
              <w:widowControl w:val="0"/>
              <w:tabs>
                <w:tab w:val="left" w:pos="641"/>
              </w:tabs>
              <w:autoSpaceDE w:val="0"/>
              <w:autoSpaceDN w:val="0"/>
              <w:adjustRightInd w:val="0"/>
              <w:spacing w:line="256" w:lineRule="auto"/>
              <w:ind w:left="641"/>
              <w:jc w:val="both"/>
              <w:rPr>
                <w:rFonts w:asciiTheme="minorHAnsi" w:hAnsiTheme="minorHAnsi" w:cstheme="minorHAnsi"/>
                <w:lang w:val="ro-RO"/>
              </w:rPr>
            </w:pPr>
            <w:r w:rsidRPr="000044FE">
              <w:rPr>
                <w:rFonts w:asciiTheme="minorHAnsi" w:hAnsiTheme="minorHAnsi" w:cstheme="minorHAnsi"/>
                <w:lang w:val="ro-RO"/>
              </w:rPr>
              <w:t>Conţinutul disciplinei es</w:t>
            </w:r>
            <w:r w:rsidR="00387691" w:rsidRPr="000044FE">
              <w:rPr>
                <w:rFonts w:asciiTheme="minorHAnsi" w:hAnsiTheme="minorHAnsi" w:cstheme="minorHAnsi"/>
                <w:lang w:val="ro-RO"/>
              </w:rPr>
              <w:t xml:space="preserve">te în concordanţă cu conținuturile disciplinei predate </w:t>
            </w:r>
            <w:r w:rsidRPr="000044FE">
              <w:rPr>
                <w:rFonts w:asciiTheme="minorHAnsi" w:hAnsiTheme="minorHAnsi" w:cstheme="minorHAnsi"/>
                <w:lang w:val="ro-RO"/>
              </w:rPr>
              <w:t>la UNATC Bucureşti,</w:t>
            </w:r>
            <w:r w:rsidR="00387691" w:rsidRPr="000044FE">
              <w:rPr>
                <w:rFonts w:asciiTheme="minorHAnsi" w:hAnsiTheme="minorHAnsi" w:cstheme="minorHAnsi"/>
                <w:lang w:val="ro-RO"/>
              </w:rPr>
              <w:t xml:space="preserve"> la Universitatea de Arte din Tâ</w:t>
            </w:r>
            <w:r w:rsidRPr="000044FE">
              <w:rPr>
                <w:rFonts w:asciiTheme="minorHAnsi" w:hAnsiTheme="minorHAnsi" w:cstheme="minorHAnsi"/>
                <w:lang w:val="ro-RO"/>
              </w:rPr>
              <w:t>rgu-Mureş, Universitatea Națională de Arte „George Enescu” Iași și</w:t>
            </w:r>
            <w:r w:rsidRPr="000044FE">
              <w:rPr>
                <w:rFonts w:asciiTheme="minorHAnsi" w:hAnsiTheme="minorHAnsi" w:cstheme="minorHAnsi"/>
                <w:lang w:val="fr-FR"/>
              </w:rPr>
              <w:t xml:space="preserve">  la Academia de Teatru și Film „Athanor” din Passau</w:t>
            </w:r>
            <w:r w:rsidR="00A63B8A" w:rsidRPr="000044FE">
              <w:rPr>
                <w:rFonts w:asciiTheme="minorHAnsi" w:hAnsiTheme="minorHAnsi" w:cstheme="minorHAnsi"/>
                <w:lang w:val="fr-FR"/>
              </w:rPr>
              <w:t>, Germania</w:t>
            </w:r>
            <w:r w:rsidRPr="000044FE">
              <w:rPr>
                <w:rFonts w:asciiTheme="minorHAnsi" w:hAnsiTheme="minorHAnsi" w:cstheme="minorHAnsi"/>
                <w:lang w:val="fr-FR"/>
              </w:rPr>
              <w:t>.</w:t>
            </w:r>
            <w:r w:rsidR="00387691" w:rsidRPr="000044FE">
              <w:rPr>
                <w:rFonts w:asciiTheme="minorHAnsi" w:hAnsiTheme="minorHAnsi" w:cstheme="minorHAnsi"/>
                <w:lang w:val="fr-FR"/>
              </w:rPr>
              <w:t xml:space="preserve"> </w:t>
            </w:r>
          </w:p>
        </w:tc>
      </w:tr>
    </w:tbl>
    <w:p w14:paraId="7B573E19" w14:textId="77777777" w:rsidR="00B95FE0" w:rsidRPr="000044FE" w:rsidRDefault="00B95FE0" w:rsidP="00B95FE0">
      <w:pPr>
        <w:widowControl w:val="0"/>
        <w:autoSpaceDE w:val="0"/>
        <w:autoSpaceDN w:val="0"/>
        <w:adjustRightInd w:val="0"/>
        <w:rPr>
          <w:rFonts w:asciiTheme="minorHAnsi" w:hAnsiTheme="minorHAnsi" w:cstheme="minorHAnsi"/>
          <w:lang w:val="ro-RO"/>
        </w:rPr>
      </w:pPr>
    </w:p>
    <w:p w14:paraId="5CF64908"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r w:rsidRPr="000044FE">
        <w:rPr>
          <w:rFonts w:asciiTheme="minorHAnsi" w:hAnsiTheme="minorHAnsi" w:cstheme="minorHAnsi"/>
          <w:b/>
          <w:bCs/>
          <w:lang w:val="ro-RO"/>
        </w:rPr>
        <w:t>10. Evaluare</w:t>
      </w:r>
    </w:p>
    <w:p w14:paraId="6F5C8CCC" w14:textId="77777777" w:rsidR="00B95FE0" w:rsidRPr="000044FE" w:rsidRDefault="00B95FE0" w:rsidP="00B95FE0">
      <w:pPr>
        <w:widowControl w:val="0"/>
        <w:autoSpaceDE w:val="0"/>
        <w:autoSpaceDN w:val="0"/>
        <w:adjustRightInd w:val="0"/>
        <w:rPr>
          <w:rFonts w:asciiTheme="minorHAnsi" w:hAnsiTheme="minorHAnsi" w:cstheme="minorHAnsi"/>
          <w:b/>
          <w:bCs/>
          <w:lang w:val="ro-RO"/>
        </w:rPr>
      </w:pPr>
    </w:p>
    <w:tbl>
      <w:tblPr>
        <w:tblW w:w="9852" w:type="dxa"/>
        <w:jc w:val="center"/>
        <w:tblLayout w:type="fixed"/>
        <w:tblLook w:val="04A0" w:firstRow="1" w:lastRow="0" w:firstColumn="1" w:lastColumn="0" w:noHBand="0" w:noVBand="1"/>
      </w:tblPr>
      <w:tblGrid>
        <w:gridCol w:w="1843"/>
        <w:gridCol w:w="2827"/>
        <w:gridCol w:w="2966"/>
        <w:gridCol w:w="2216"/>
      </w:tblGrid>
      <w:tr w:rsidR="00B95FE0" w:rsidRPr="000044FE" w14:paraId="558BE701" w14:textId="77777777" w:rsidTr="00B95FE0">
        <w:trPr>
          <w:trHeight w:val="1"/>
          <w:jc w:val="center"/>
        </w:trPr>
        <w:tc>
          <w:tcPr>
            <w:tcW w:w="1843" w:type="dxa"/>
            <w:tcBorders>
              <w:top w:val="single" w:sz="8" w:space="0" w:color="auto"/>
              <w:left w:val="single" w:sz="8" w:space="0" w:color="auto"/>
              <w:bottom w:val="single" w:sz="8" w:space="0" w:color="auto"/>
              <w:right w:val="single" w:sz="4" w:space="0" w:color="000000"/>
            </w:tcBorders>
            <w:shd w:val="clear" w:color="auto" w:fill="D9D9D9"/>
            <w:hideMark/>
          </w:tcPr>
          <w:p w14:paraId="4C926698"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Tip activitate</w:t>
            </w:r>
          </w:p>
        </w:tc>
        <w:tc>
          <w:tcPr>
            <w:tcW w:w="2828" w:type="dxa"/>
            <w:tcBorders>
              <w:top w:val="single" w:sz="8" w:space="0" w:color="auto"/>
              <w:left w:val="single" w:sz="4" w:space="0" w:color="000000"/>
              <w:bottom w:val="single" w:sz="8" w:space="0" w:color="auto"/>
              <w:right w:val="single" w:sz="4" w:space="0" w:color="000000"/>
            </w:tcBorders>
            <w:shd w:val="clear" w:color="auto" w:fill="D9D9D9"/>
            <w:hideMark/>
          </w:tcPr>
          <w:p w14:paraId="2776B20F" w14:textId="77777777" w:rsidR="00B95FE0" w:rsidRPr="000044FE" w:rsidRDefault="00B95FE0">
            <w:pPr>
              <w:widowControl w:val="0"/>
              <w:autoSpaceDE w:val="0"/>
              <w:autoSpaceDN w:val="0"/>
              <w:adjustRightInd w:val="0"/>
              <w:spacing w:line="256" w:lineRule="auto"/>
              <w:ind w:left="46" w:right="-154"/>
              <w:rPr>
                <w:rFonts w:asciiTheme="minorHAnsi" w:hAnsiTheme="minorHAnsi" w:cstheme="minorHAnsi"/>
                <w:b/>
                <w:lang w:val="ro-RO"/>
              </w:rPr>
            </w:pPr>
            <w:r w:rsidRPr="000044FE">
              <w:rPr>
                <w:rFonts w:asciiTheme="minorHAnsi" w:hAnsiTheme="minorHAnsi" w:cstheme="minorHAnsi"/>
                <w:b/>
                <w:lang w:val="ro-RO"/>
              </w:rPr>
              <w:t>10.1 Criterii de evaluare</w:t>
            </w:r>
          </w:p>
        </w:tc>
        <w:tc>
          <w:tcPr>
            <w:tcW w:w="2967" w:type="dxa"/>
            <w:tcBorders>
              <w:top w:val="single" w:sz="8" w:space="0" w:color="auto"/>
              <w:left w:val="single" w:sz="4" w:space="0" w:color="000000"/>
              <w:bottom w:val="single" w:sz="8" w:space="0" w:color="auto"/>
              <w:right w:val="single" w:sz="4" w:space="0" w:color="000000"/>
            </w:tcBorders>
            <w:shd w:val="clear" w:color="auto" w:fill="D9D9D9"/>
            <w:hideMark/>
          </w:tcPr>
          <w:p w14:paraId="0F999EF4"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10.2 metode de evaluare</w:t>
            </w:r>
          </w:p>
        </w:tc>
        <w:tc>
          <w:tcPr>
            <w:tcW w:w="2217" w:type="dxa"/>
            <w:tcBorders>
              <w:top w:val="single" w:sz="8" w:space="0" w:color="auto"/>
              <w:left w:val="single" w:sz="4" w:space="0" w:color="000000"/>
              <w:bottom w:val="single" w:sz="8" w:space="0" w:color="auto"/>
              <w:right w:val="single" w:sz="8" w:space="0" w:color="auto"/>
            </w:tcBorders>
            <w:shd w:val="clear" w:color="auto" w:fill="D9D9D9"/>
            <w:hideMark/>
          </w:tcPr>
          <w:p w14:paraId="13739E48"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10.3 Pondere din nota finală</w:t>
            </w:r>
          </w:p>
        </w:tc>
      </w:tr>
      <w:tr w:rsidR="00B95FE0" w:rsidRPr="000044FE" w14:paraId="3BAB408E" w14:textId="77777777" w:rsidTr="00B95FE0">
        <w:trPr>
          <w:trHeight w:val="135"/>
          <w:jc w:val="center"/>
        </w:trPr>
        <w:tc>
          <w:tcPr>
            <w:tcW w:w="1843" w:type="dxa"/>
            <w:tcBorders>
              <w:top w:val="single" w:sz="8" w:space="0" w:color="auto"/>
              <w:left w:val="single" w:sz="8" w:space="0" w:color="auto"/>
              <w:bottom w:val="single" w:sz="8" w:space="0" w:color="auto"/>
              <w:right w:val="single" w:sz="4" w:space="0" w:color="000000"/>
            </w:tcBorders>
            <w:shd w:val="clear" w:color="auto" w:fill="D9D9D9"/>
            <w:hideMark/>
          </w:tcPr>
          <w:p w14:paraId="7329E9B3" w14:textId="77777777" w:rsidR="00B95FE0" w:rsidRPr="000044FE" w:rsidRDefault="00B95FE0">
            <w:pPr>
              <w:widowControl w:val="0"/>
              <w:autoSpaceDE w:val="0"/>
              <w:autoSpaceDN w:val="0"/>
              <w:adjustRightInd w:val="0"/>
              <w:spacing w:line="256" w:lineRule="auto"/>
              <w:rPr>
                <w:rFonts w:asciiTheme="minorHAnsi" w:hAnsiTheme="minorHAnsi" w:cstheme="minorHAnsi"/>
                <w:b/>
                <w:lang w:val="ro-RO"/>
              </w:rPr>
            </w:pPr>
            <w:r w:rsidRPr="000044FE">
              <w:rPr>
                <w:rFonts w:asciiTheme="minorHAnsi" w:hAnsiTheme="minorHAnsi" w:cstheme="minorHAnsi"/>
                <w:b/>
                <w:lang w:val="ro-RO"/>
              </w:rPr>
              <w:t xml:space="preserve">10.4 Curs </w:t>
            </w:r>
          </w:p>
        </w:tc>
        <w:tc>
          <w:tcPr>
            <w:tcW w:w="2828" w:type="dxa"/>
            <w:tcBorders>
              <w:top w:val="single" w:sz="8" w:space="0" w:color="auto"/>
              <w:left w:val="single" w:sz="4" w:space="0" w:color="000000"/>
              <w:bottom w:val="single" w:sz="8" w:space="0" w:color="auto"/>
              <w:right w:val="single" w:sz="4" w:space="0" w:color="000000"/>
            </w:tcBorders>
          </w:tcPr>
          <w:p w14:paraId="29F77E27" w14:textId="77777777" w:rsidR="00B95FE0" w:rsidRPr="000044FE" w:rsidRDefault="00B95FE0">
            <w:pPr>
              <w:widowControl w:val="0"/>
              <w:autoSpaceDE w:val="0"/>
              <w:autoSpaceDN w:val="0"/>
              <w:adjustRightInd w:val="0"/>
              <w:spacing w:line="256" w:lineRule="auto"/>
              <w:jc w:val="both"/>
              <w:rPr>
                <w:rFonts w:asciiTheme="minorHAnsi" w:hAnsiTheme="minorHAnsi" w:cstheme="minorHAnsi"/>
                <w:lang w:val="ro-RO"/>
              </w:rPr>
            </w:pPr>
          </w:p>
        </w:tc>
        <w:tc>
          <w:tcPr>
            <w:tcW w:w="2967" w:type="dxa"/>
            <w:tcBorders>
              <w:top w:val="single" w:sz="8" w:space="0" w:color="auto"/>
              <w:left w:val="single" w:sz="4" w:space="0" w:color="000000"/>
              <w:bottom w:val="single" w:sz="8" w:space="0" w:color="auto"/>
              <w:right w:val="single" w:sz="4" w:space="0" w:color="000000"/>
            </w:tcBorders>
          </w:tcPr>
          <w:p w14:paraId="16AF570B" w14:textId="77777777" w:rsidR="00B95FE0" w:rsidRPr="000044FE" w:rsidRDefault="00B95FE0">
            <w:pPr>
              <w:widowControl w:val="0"/>
              <w:autoSpaceDE w:val="0"/>
              <w:autoSpaceDN w:val="0"/>
              <w:adjustRightInd w:val="0"/>
              <w:spacing w:line="256" w:lineRule="auto"/>
              <w:jc w:val="both"/>
              <w:rPr>
                <w:rFonts w:asciiTheme="minorHAnsi" w:hAnsiTheme="minorHAnsi" w:cstheme="minorHAnsi"/>
                <w:lang w:val="ro-RO"/>
              </w:rPr>
            </w:pPr>
          </w:p>
        </w:tc>
        <w:tc>
          <w:tcPr>
            <w:tcW w:w="2217" w:type="dxa"/>
            <w:tcBorders>
              <w:top w:val="single" w:sz="8" w:space="0" w:color="auto"/>
              <w:left w:val="single" w:sz="4" w:space="0" w:color="000000"/>
              <w:bottom w:val="single" w:sz="8" w:space="0" w:color="auto"/>
              <w:right w:val="single" w:sz="8" w:space="0" w:color="auto"/>
            </w:tcBorders>
          </w:tcPr>
          <w:p w14:paraId="5FAAEF4D"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p>
        </w:tc>
      </w:tr>
      <w:tr w:rsidR="00B95FE0" w:rsidRPr="000044FE" w14:paraId="6ADBAC78" w14:textId="77777777" w:rsidTr="00B95FE0">
        <w:trPr>
          <w:trHeight w:val="135"/>
          <w:jc w:val="center"/>
        </w:trPr>
        <w:tc>
          <w:tcPr>
            <w:tcW w:w="1843" w:type="dxa"/>
            <w:tcBorders>
              <w:top w:val="single" w:sz="8" w:space="0" w:color="auto"/>
              <w:left w:val="single" w:sz="8" w:space="0" w:color="auto"/>
              <w:bottom w:val="nil"/>
              <w:right w:val="single" w:sz="4" w:space="0" w:color="000000"/>
            </w:tcBorders>
            <w:shd w:val="clear" w:color="auto" w:fill="D9D9D9"/>
            <w:vAlign w:val="center"/>
            <w:hideMark/>
          </w:tcPr>
          <w:p w14:paraId="33D84A6C" w14:textId="10C4AD3E" w:rsidR="00B95FE0" w:rsidRPr="000044FE" w:rsidRDefault="00B95FE0" w:rsidP="00B653AB">
            <w:pPr>
              <w:widowControl w:val="0"/>
              <w:autoSpaceDE w:val="0"/>
              <w:autoSpaceDN w:val="0"/>
              <w:adjustRightInd w:val="0"/>
              <w:spacing w:line="256" w:lineRule="auto"/>
              <w:jc w:val="center"/>
              <w:rPr>
                <w:rFonts w:asciiTheme="minorHAnsi" w:hAnsiTheme="minorHAnsi" w:cstheme="minorHAnsi"/>
                <w:b/>
                <w:lang w:val="ro-RO"/>
              </w:rPr>
            </w:pPr>
            <w:r w:rsidRPr="000044FE">
              <w:rPr>
                <w:rFonts w:asciiTheme="minorHAnsi" w:hAnsiTheme="minorHAnsi" w:cstheme="minorHAnsi"/>
                <w:b/>
                <w:lang w:val="ro-RO"/>
              </w:rPr>
              <w:t xml:space="preserve">10.5 </w:t>
            </w:r>
            <w:r w:rsidR="005F6FD1" w:rsidRPr="000044FE">
              <w:rPr>
                <w:rFonts w:asciiTheme="minorHAnsi" w:hAnsiTheme="minorHAnsi" w:cstheme="minorHAnsi"/>
                <w:b/>
                <w:lang w:val="ro-RO"/>
              </w:rPr>
              <w:t>Curs+</w:t>
            </w:r>
            <w:r w:rsidRPr="000044FE">
              <w:rPr>
                <w:rFonts w:asciiTheme="minorHAnsi" w:hAnsiTheme="minorHAnsi" w:cstheme="minorHAnsi"/>
                <w:b/>
                <w:lang w:val="ro-RO"/>
              </w:rPr>
              <w:t>Seminar</w:t>
            </w:r>
          </w:p>
        </w:tc>
        <w:tc>
          <w:tcPr>
            <w:tcW w:w="2828" w:type="dxa"/>
            <w:tcBorders>
              <w:top w:val="single" w:sz="8" w:space="0" w:color="auto"/>
              <w:left w:val="single" w:sz="4" w:space="0" w:color="000000"/>
              <w:bottom w:val="single" w:sz="4" w:space="0" w:color="000000"/>
              <w:right w:val="single" w:sz="4" w:space="0" w:color="000000"/>
            </w:tcBorders>
            <w:vAlign w:val="center"/>
            <w:hideMark/>
          </w:tcPr>
          <w:p w14:paraId="0BABEBFA" w14:textId="77777777" w:rsidR="00B95FE0" w:rsidRPr="000044FE" w:rsidRDefault="00B95FE0" w:rsidP="00D41206">
            <w:pPr>
              <w:widowControl w:val="0"/>
              <w:autoSpaceDE w:val="0"/>
              <w:autoSpaceDN w:val="0"/>
              <w:adjustRightInd w:val="0"/>
              <w:jc w:val="both"/>
              <w:rPr>
                <w:rFonts w:asciiTheme="minorHAnsi" w:hAnsiTheme="minorHAnsi" w:cstheme="minorHAnsi"/>
                <w:lang w:val="ro-RO"/>
              </w:rPr>
            </w:pPr>
            <w:r w:rsidRPr="000044FE">
              <w:rPr>
                <w:rFonts w:asciiTheme="minorHAnsi" w:hAnsiTheme="minorHAnsi" w:cstheme="minorHAnsi"/>
                <w:lang w:val="fr-FR"/>
              </w:rPr>
              <w:t>Dezvoltarea unor abilități psihologice care conduc la asigurarea unei atmosfere de lucru definită prin colaborare, respe</w:t>
            </w:r>
            <w:r w:rsidR="00012E22" w:rsidRPr="000044FE">
              <w:rPr>
                <w:rFonts w:asciiTheme="minorHAnsi" w:hAnsiTheme="minorHAnsi" w:cstheme="minorHAnsi"/>
                <w:lang w:val="fr-FR"/>
              </w:rPr>
              <w:t>ct și acceptare, imperative ale</w:t>
            </w:r>
            <w:r w:rsidRPr="000044FE">
              <w:rPr>
                <w:rFonts w:asciiTheme="minorHAnsi" w:hAnsiTheme="minorHAnsi" w:cstheme="minorHAnsi"/>
                <w:lang w:val="fr-FR"/>
              </w:rPr>
              <w:t xml:space="preserve"> procesului repetiției.</w:t>
            </w:r>
          </w:p>
        </w:tc>
        <w:tc>
          <w:tcPr>
            <w:tcW w:w="2967" w:type="dxa"/>
            <w:tcBorders>
              <w:top w:val="single" w:sz="8" w:space="0" w:color="auto"/>
              <w:left w:val="single" w:sz="4" w:space="0" w:color="000000"/>
              <w:bottom w:val="single" w:sz="4" w:space="0" w:color="000000"/>
              <w:right w:val="single" w:sz="4" w:space="0" w:color="000000"/>
            </w:tcBorders>
            <w:vAlign w:val="center"/>
            <w:hideMark/>
          </w:tcPr>
          <w:p w14:paraId="5D888805" w14:textId="03DFB677" w:rsidR="00B95FE0" w:rsidRPr="000044FE" w:rsidRDefault="00B95FE0" w:rsidP="00D41206">
            <w:pPr>
              <w:widowControl w:val="0"/>
              <w:autoSpaceDE w:val="0"/>
              <w:autoSpaceDN w:val="0"/>
              <w:adjustRightInd w:val="0"/>
              <w:jc w:val="both"/>
              <w:rPr>
                <w:rFonts w:asciiTheme="minorHAnsi" w:hAnsiTheme="minorHAnsi" w:cstheme="minorHAnsi"/>
                <w:lang w:val="ro-RO"/>
              </w:rPr>
            </w:pPr>
            <w:r w:rsidRPr="000044FE">
              <w:rPr>
                <w:rFonts w:asciiTheme="minorHAnsi" w:hAnsiTheme="minorHAnsi" w:cstheme="minorHAnsi"/>
                <w:lang w:val="ro-RO"/>
              </w:rPr>
              <w:t>Evalu</w:t>
            </w:r>
            <w:r w:rsidR="00587B37" w:rsidRPr="000044FE">
              <w:rPr>
                <w:rFonts w:asciiTheme="minorHAnsi" w:hAnsiTheme="minorHAnsi" w:cstheme="minorHAnsi"/>
                <w:lang w:val="ro-RO"/>
              </w:rPr>
              <w:t xml:space="preserve">area contribuției pe parcursul semestrului la analiza spectacolelor propuse spre vizionare. </w:t>
            </w:r>
            <w:r w:rsidRPr="000044FE">
              <w:rPr>
                <w:rFonts w:asciiTheme="minorHAnsi" w:hAnsiTheme="minorHAnsi" w:cstheme="minorHAnsi"/>
                <w:lang w:val="ro-RO"/>
              </w:rPr>
              <w:t xml:space="preserve"> </w:t>
            </w:r>
            <w:r w:rsidR="00587B37" w:rsidRPr="000044FE">
              <w:rPr>
                <w:rFonts w:asciiTheme="minorHAnsi" w:hAnsiTheme="minorHAnsi" w:cstheme="minorHAnsi"/>
                <w:lang w:val="ro-RO"/>
              </w:rPr>
              <w:t xml:space="preserve">Propuneri privind conținuturile pentru temele de seminar. </w:t>
            </w:r>
          </w:p>
          <w:p w14:paraId="59D71C7A" w14:textId="24BF8ADA" w:rsidR="00B95FE0" w:rsidRPr="000044FE" w:rsidRDefault="00B95FE0" w:rsidP="00D41206">
            <w:pPr>
              <w:widowControl w:val="0"/>
              <w:autoSpaceDE w:val="0"/>
              <w:autoSpaceDN w:val="0"/>
              <w:adjustRightInd w:val="0"/>
              <w:jc w:val="both"/>
              <w:rPr>
                <w:rFonts w:asciiTheme="minorHAnsi" w:hAnsiTheme="minorHAnsi" w:cstheme="minorHAnsi"/>
                <w:lang w:val="ro-RO"/>
              </w:rPr>
            </w:pPr>
            <w:r w:rsidRPr="000044FE">
              <w:rPr>
                <w:rFonts w:asciiTheme="minorHAnsi" w:hAnsiTheme="minorHAnsi" w:cstheme="minorHAnsi"/>
                <w:lang w:val="ro-RO"/>
              </w:rPr>
              <w:t>Modalități de răspuns la indicațiile regizorale</w:t>
            </w:r>
            <w:r w:rsidR="00587B37" w:rsidRPr="000044FE">
              <w:rPr>
                <w:rFonts w:asciiTheme="minorHAnsi" w:hAnsiTheme="minorHAnsi" w:cstheme="minorHAnsi"/>
                <w:lang w:val="ro-RO"/>
              </w:rPr>
              <w:t xml:space="preserve"> și la nevoile actorilor</w:t>
            </w:r>
            <w:r w:rsidRPr="000044FE">
              <w:rPr>
                <w:rFonts w:asciiTheme="minorHAnsi" w:hAnsiTheme="minorHAnsi" w:cstheme="minorHAnsi"/>
                <w:lang w:val="ro-RO"/>
              </w:rPr>
              <w:t>.</w:t>
            </w:r>
          </w:p>
        </w:tc>
        <w:tc>
          <w:tcPr>
            <w:tcW w:w="2217" w:type="dxa"/>
            <w:tcBorders>
              <w:top w:val="single" w:sz="8" w:space="0" w:color="auto"/>
              <w:left w:val="single" w:sz="4" w:space="0" w:color="000000"/>
              <w:bottom w:val="single" w:sz="4" w:space="0" w:color="000000"/>
              <w:right w:val="single" w:sz="8" w:space="0" w:color="auto"/>
            </w:tcBorders>
            <w:vAlign w:val="center"/>
          </w:tcPr>
          <w:p w14:paraId="2C6C6D68" w14:textId="77777777" w:rsidR="00B95FE0" w:rsidRPr="000044FE" w:rsidRDefault="00B95FE0">
            <w:pPr>
              <w:widowControl w:val="0"/>
              <w:autoSpaceDE w:val="0"/>
              <w:autoSpaceDN w:val="0"/>
              <w:adjustRightInd w:val="0"/>
              <w:spacing w:line="256" w:lineRule="auto"/>
              <w:rPr>
                <w:rFonts w:asciiTheme="minorHAnsi" w:hAnsiTheme="minorHAnsi" w:cstheme="minorHAnsi"/>
                <w:lang w:val="ro-RO"/>
              </w:rPr>
            </w:pPr>
          </w:p>
          <w:p w14:paraId="56ADF6A3"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100%</w:t>
            </w:r>
          </w:p>
        </w:tc>
      </w:tr>
      <w:tr w:rsidR="00B95FE0" w:rsidRPr="000044FE" w14:paraId="75D16E1D" w14:textId="77777777" w:rsidTr="00B95FE0">
        <w:trPr>
          <w:trHeight w:val="1"/>
          <w:jc w:val="center"/>
        </w:trPr>
        <w:tc>
          <w:tcPr>
            <w:tcW w:w="9855" w:type="dxa"/>
            <w:gridSpan w:val="4"/>
            <w:tcBorders>
              <w:top w:val="single" w:sz="8" w:space="0" w:color="auto"/>
              <w:left w:val="single" w:sz="8" w:space="0" w:color="auto"/>
              <w:bottom w:val="single" w:sz="4" w:space="0" w:color="000000"/>
              <w:right w:val="single" w:sz="8" w:space="0" w:color="auto"/>
            </w:tcBorders>
            <w:shd w:val="clear" w:color="auto" w:fill="FFFFFF"/>
            <w:hideMark/>
          </w:tcPr>
          <w:p w14:paraId="08746EF5" w14:textId="77777777" w:rsidR="00B95FE0" w:rsidRPr="000044FE" w:rsidRDefault="00B95FE0">
            <w:pPr>
              <w:widowControl w:val="0"/>
              <w:autoSpaceDE w:val="0"/>
              <w:autoSpaceDN w:val="0"/>
              <w:adjustRightInd w:val="0"/>
              <w:spacing w:line="256" w:lineRule="auto"/>
              <w:rPr>
                <w:rFonts w:asciiTheme="minorHAnsi" w:hAnsiTheme="minorHAnsi" w:cstheme="minorHAnsi"/>
                <w:b/>
                <w:color w:val="FF0000"/>
                <w:lang w:val="ro-RO"/>
              </w:rPr>
            </w:pPr>
            <w:r w:rsidRPr="000044FE">
              <w:rPr>
                <w:rFonts w:asciiTheme="minorHAnsi" w:hAnsiTheme="minorHAnsi" w:cstheme="minorHAnsi"/>
                <w:b/>
                <w:lang w:val="ro-RO"/>
              </w:rPr>
              <w:t xml:space="preserve">10.6 Standard minim de performanță: </w:t>
            </w:r>
          </w:p>
        </w:tc>
      </w:tr>
      <w:tr w:rsidR="00B95FE0" w:rsidRPr="000044FE" w14:paraId="68A095BD" w14:textId="77777777" w:rsidTr="00B95FE0">
        <w:trPr>
          <w:trHeight w:val="1"/>
          <w:jc w:val="center"/>
        </w:trPr>
        <w:tc>
          <w:tcPr>
            <w:tcW w:w="9855" w:type="dxa"/>
            <w:gridSpan w:val="4"/>
            <w:tcBorders>
              <w:top w:val="single" w:sz="4" w:space="0" w:color="000000"/>
              <w:left w:val="single" w:sz="8" w:space="0" w:color="auto"/>
              <w:bottom w:val="single" w:sz="4" w:space="0" w:color="000000"/>
              <w:right w:val="single" w:sz="8" w:space="0" w:color="auto"/>
            </w:tcBorders>
            <w:shd w:val="clear" w:color="auto" w:fill="FFFFFF"/>
            <w:hideMark/>
          </w:tcPr>
          <w:p w14:paraId="7E7A48D1" w14:textId="1035F7CA" w:rsidR="00B95FE0" w:rsidRPr="000044FE" w:rsidRDefault="00966D12" w:rsidP="0001796F">
            <w:pPr>
              <w:spacing w:line="256" w:lineRule="auto"/>
              <w:jc w:val="both"/>
              <w:rPr>
                <w:rFonts w:asciiTheme="minorHAnsi" w:hAnsiTheme="minorHAnsi" w:cstheme="minorHAnsi"/>
                <w:lang w:val="ro-RO"/>
              </w:rPr>
            </w:pPr>
            <w:r w:rsidRPr="000044FE">
              <w:rPr>
                <w:rFonts w:asciiTheme="minorHAnsi" w:hAnsiTheme="minorHAnsi" w:cstheme="minorHAnsi"/>
                <w:lang w:val="ro-RO"/>
              </w:rPr>
              <w:t>1. Prezența la 10 x seminar</w:t>
            </w:r>
            <w:r w:rsidR="00587B37" w:rsidRPr="000044FE">
              <w:rPr>
                <w:rFonts w:asciiTheme="minorHAnsi" w:hAnsiTheme="minorHAnsi" w:cstheme="minorHAnsi"/>
                <w:lang w:val="ro-RO"/>
              </w:rPr>
              <w:t>/lp.</w:t>
            </w:r>
            <w:r w:rsidR="00B95FE0" w:rsidRPr="000044FE">
              <w:rPr>
                <w:rFonts w:asciiTheme="minorHAnsi" w:hAnsiTheme="minorHAnsi" w:cstheme="minorHAnsi"/>
                <w:lang w:val="ro-RO"/>
              </w:rPr>
              <w:t xml:space="preserve"> pe parcursul semestrului.                     </w:t>
            </w:r>
          </w:p>
          <w:p w14:paraId="58463AFB" w14:textId="27CF838C" w:rsidR="00B95FE0" w:rsidRPr="000044FE" w:rsidRDefault="00B95FE0" w:rsidP="0001796F">
            <w:pPr>
              <w:spacing w:line="256" w:lineRule="auto"/>
              <w:jc w:val="both"/>
              <w:rPr>
                <w:rFonts w:asciiTheme="minorHAnsi" w:hAnsiTheme="minorHAnsi" w:cstheme="minorHAnsi"/>
                <w:lang w:val="ro-RO"/>
              </w:rPr>
            </w:pPr>
            <w:r w:rsidRPr="000044FE">
              <w:rPr>
                <w:rFonts w:asciiTheme="minorHAnsi" w:hAnsiTheme="minorHAnsi" w:cstheme="minorHAnsi"/>
                <w:lang w:val="ro-RO"/>
              </w:rPr>
              <w:t>2. Prezența ş</w:t>
            </w:r>
            <w:r w:rsidR="00947C61" w:rsidRPr="000044FE">
              <w:rPr>
                <w:rFonts w:asciiTheme="minorHAnsi" w:hAnsiTheme="minorHAnsi" w:cstheme="minorHAnsi"/>
                <w:lang w:val="ro-RO"/>
              </w:rPr>
              <w:t>i participarea activă la toate activitățiile seminarului</w:t>
            </w:r>
            <w:r w:rsidRPr="000044FE">
              <w:rPr>
                <w:rFonts w:asciiTheme="minorHAnsi" w:hAnsiTheme="minorHAnsi" w:cstheme="minorHAnsi"/>
                <w:lang w:val="ro-RO"/>
              </w:rPr>
              <w:t>.</w:t>
            </w:r>
          </w:p>
          <w:p w14:paraId="19518D25" w14:textId="3D56B597" w:rsidR="00B95FE0" w:rsidRPr="000044FE" w:rsidRDefault="000044FE" w:rsidP="0001796F">
            <w:pPr>
              <w:widowControl w:val="0"/>
              <w:tabs>
                <w:tab w:val="left" w:pos="641"/>
              </w:tabs>
              <w:autoSpaceDE w:val="0"/>
              <w:autoSpaceDN w:val="0"/>
              <w:adjustRightInd w:val="0"/>
              <w:spacing w:line="256" w:lineRule="auto"/>
              <w:jc w:val="both"/>
              <w:rPr>
                <w:rFonts w:asciiTheme="minorHAnsi" w:hAnsiTheme="minorHAnsi" w:cstheme="minorHAnsi"/>
                <w:lang w:val="ro-RO"/>
              </w:rPr>
            </w:pPr>
            <w:r w:rsidRPr="000044FE">
              <w:rPr>
                <w:rFonts w:asciiTheme="minorHAnsi" w:hAnsiTheme="minorHAnsi" w:cstheme="minorHAnsi"/>
                <w:lang w:val="ro-RO"/>
              </w:rPr>
              <w:t>3</w:t>
            </w:r>
            <w:r w:rsidR="00B95FE0" w:rsidRPr="000044FE">
              <w:rPr>
                <w:rFonts w:asciiTheme="minorHAnsi" w:hAnsiTheme="minorHAnsi" w:cstheme="minorHAnsi"/>
                <w:lang w:val="ro-RO"/>
              </w:rPr>
              <w:t xml:space="preserve">. </w:t>
            </w:r>
            <w:r w:rsidR="00B95FE0" w:rsidRPr="000044FE">
              <w:rPr>
                <w:rFonts w:asciiTheme="minorHAnsi" w:hAnsiTheme="minorHAnsi" w:cstheme="minorHAnsi"/>
                <w:b/>
                <w:lang w:val="ro-RO"/>
              </w:rPr>
              <w:t xml:space="preserve">Prezentarea unui </w:t>
            </w:r>
            <w:r w:rsidR="00735CF9" w:rsidRPr="000044FE">
              <w:rPr>
                <w:rFonts w:asciiTheme="minorHAnsi" w:hAnsiTheme="minorHAnsi" w:cstheme="minorHAnsi"/>
                <w:b/>
                <w:lang w:val="ro-RO"/>
              </w:rPr>
              <w:t>referat care să evidențieze procesul repetiției și exemplificarea modului de lucru cu membrii echipei</w:t>
            </w:r>
            <w:r w:rsidRPr="000044FE">
              <w:rPr>
                <w:rFonts w:asciiTheme="minorHAnsi" w:hAnsiTheme="minorHAnsi" w:cstheme="minorHAnsi"/>
                <w:lang w:val="ro-RO"/>
              </w:rPr>
              <w:t xml:space="preserve"> </w:t>
            </w:r>
            <w:r w:rsidRPr="000044FE">
              <w:rPr>
                <w:rFonts w:asciiTheme="minorHAnsi" w:hAnsiTheme="minorHAnsi" w:cstheme="minorHAnsi"/>
                <w:b/>
                <w:bCs/>
                <w:lang w:val="ro-RO"/>
              </w:rPr>
              <w:t>pentru unul dintre spectacolele vizionate</w:t>
            </w:r>
            <w:r w:rsidRPr="000044FE">
              <w:rPr>
                <w:rFonts w:asciiTheme="minorHAnsi" w:hAnsiTheme="minorHAnsi" w:cstheme="minorHAnsi"/>
                <w:lang w:val="ro-RO"/>
              </w:rPr>
              <w:t>.</w:t>
            </w:r>
          </w:p>
        </w:tc>
      </w:tr>
      <w:tr w:rsidR="00B95FE0" w:rsidRPr="000044FE" w14:paraId="7528D3DE" w14:textId="77777777" w:rsidTr="00B95FE0">
        <w:trPr>
          <w:trHeight w:val="1"/>
          <w:jc w:val="center"/>
        </w:trPr>
        <w:tc>
          <w:tcPr>
            <w:tcW w:w="9855" w:type="dxa"/>
            <w:gridSpan w:val="4"/>
            <w:tcBorders>
              <w:top w:val="single" w:sz="4" w:space="0" w:color="000000"/>
              <w:left w:val="single" w:sz="8" w:space="0" w:color="auto"/>
              <w:bottom w:val="single" w:sz="4" w:space="0" w:color="000000"/>
              <w:right w:val="single" w:sz="8" w:space="0" w:color="auto"/>
            </w:tcBorders>
            <w:shd w:val="clear" w:color="auto" w:fill="FFFFFF"/>
            <w:hideMark/>
          </w:tcPr>
          <w:p w14:paraId="739D5092" w14:textId="77777777" w:rsidR="00B95FE0" w:rsidRPr="000044FE" w:rsidRDefault="00B95FE0">
            <w:pPr>
              <w:widowControl w:val="0"/>
              <w:tabs>
                <w:tab w:val="left" w:pos="0"/>
              </w:tabs>
              <w:autoSpaceDE w:val="0"/>
              <w:autoSpaceDN w:val="0"/>
              <w:adjustRightInd w:val="0"/>
              <w:spacing w:line="256" w:lineRule="auto"/>
              <w:ind w:left="22"/>
              <w:rPr>
                <w:rFonts w:asciiTheme="minorHAnsi" w:hAnsiTheme="minorHAnsi" w:cstheme="minorHAnsi"/>
                <w:b/>
                <w:lang w:val="ro-RO"/>
              </w:rPr>
            </w:pPr>
            <w:r w:rsidRPr="000044FE">
              <w:rPr>
                <w:rFonts w:asciiTheme="minorHAnsi" w:hAnsiTheme="minorHAnsi" w:cstheme="minorHAnsi"/>
                <w:b/>
                <w:lang w:val="ro-RO"/>
              </w:rPr>
              <w:t>10.7. Gestionarea situațiilor speciale:</w:t>
            </w:r>
          </w:p>
        </w:tc>
      </w:tr>
      <w:tr w:rsidR="00B95FE0" w:rsidRPr="000044FE" w14:paraId="6487775B" w14:textId="77777777" w:rsidTr="00B95FE0">
        <w:trPr>
          <w:trHeight w:val="1"/>
          <w:jc w:val="center"/>
        </w:trPr>
        <w:tc>
          <w:tcPr>
            <w:tcW w:w="9855" w:type="dxa"/>
            <w:gridSpan w:val="4"/>
            <w:tcBorders>
              <w:top w:val="single" w:sz="4" w:space="0" w:color="000000"/>
              <w:left w:val="single" w:sz="8" w:space="0" w:color="auto"/>
              <w:bottom w:val="single" w:sz="8" w:space="0" w:color="auto"/>
              <w:right w:val="single" w:sz="8" w:space="0" w:color="auto"/>
            </w:tcBorders>
            <w:shd w:val="clear" w:color="auto" w:fill="FFFFFF"/>
          </w:tcPr>
          <w:p w14:paraId="3A54DBF7" w14:textId="77777777" w:rsidR="00B95FE0" w:rsidRPr="000044FE" w:rsidRDefault="00B95FE0" w:rsidP="000A59C0">
            <w:pPr>
              <w:widowControl w:val="0"/>
              <w:tabs>
                <w:tab w:val="left" w:pos="0"/>
              </w:tabs>
              <w:autoSpaceDE w:val="0"/>
              <w:autoSpaceDN w:val="0"/>
              <w:adjustRightInd w:val="0"/>
              <w:spacing w:line="256" w:lineRule="auto"/>
              <w:ind w:left="742"/>
              <w:rPr>
                <w:rFonts w:asciiTheme="minorHAnsi" w:hAnsiTheme="minorHAnsi" w:cstheme="minorHAnsi"/>
                <w:lang w:val="ro-RO"/>
              </w:rPr>
            </w:pPr>
          </w:p>
        </w:tc>
      </w:tr>
    </w:tbl>
    <w:p w14:paraId="3BFADC17" w14:textId="77777777" w:rsidR="00B95FE0" w:rsidRPr="000044FE" w:rsidRDefault="00B95FE0" w:rsidP="00B95FE0">
      <w:pPr>
        <w:widowControl w:val="0"/>
        <w:autoSpaceDE w:val="0"/>
        <w:autoSpaceDN w:val="0"/>
        <w:adjustRightInd w:val="0"/>
        <w:rPr>
          <w:rFonts w:asciiTheme="minorHAnsi" w:hAnsiTheme="minorHAnsi" w:cstheme="minorHAnsi"/>
          <w:lang w:val="ro-RO"/>
        </w:rPr>
      </w:pPr>
    </w:p>
    <w:p w14:paraId="21DA25C4" w14:textId="77777777" w:rsidR="00B95FE0" w:rsidRPr="000044FE" w:rsidRDefault="00B95FE0" w:rsidP="00B95FE0">
      <w:pPr>
        <w:widowControl w:val="0"/>
        <w:autoSpaceDE w:val="0"/>
        <w:autoSpaceDN w:val="0"/>
        <w:adjustRightInd w:val="0"/>
        <w:ind w:firstLine="708"/>
        <w:rPr>
          <w:rFonts w:asciiTheme="minorHAnsi" w:hAnsiTheme="minorHAnsi" w:cstheme="minorHAnsi"/>
          <w:lang w:val="ro-RO"/>
        </w:rPr>
      </w:pPr>
    </w:p>
    <w:p w14:paraId="48E787A6" w14:textId="77777777" w:rsidR="00AF6E8C" w:rsidRPr="000044FE" w:rsidRDefault="00AF6E8C" w:rsidP="00B95FE0">
      <w:pPr>
        <w:widowControl w:val="0"/>
        <w:autoSpaceDE w:val="0"/>
        <w:autoSpaceDN w:val="0"/>
        <w:adjustRightInd w:val="0"/>
        <w:ind w:firstLine="708"/>
        <w:rPr>
          <w:rFonts w:asciiTheme="minorHAnsi" w:hAnsiTheme="minorHAnsi" w:cstheme="minorHAnsi"/>
          <w:lang w:val="ro-RO"/>
        </w:rPr>
      </w:pPr>
    </w:p>
    <w:p w14:paraId="754BD507" w14:textId="77777777" w:rsidR="00AF6E8C" w:rsidRPr="000044FE" w:rsidRDefault="00AF6E8C" w:rsidP="00B95FE0">
      <w:pPr>
        <w:widowControl w:val="0"/>
        <w:autoSpaceDE w:val="0"/>
        <w:autoSpaceDN w:val="0"/>
        <w:adjustRightInd w:val="0"/>
        <w:ind w:firstLine="708"/>
        <w:rPr>
          <w:rFonts w:asciiTheme="minorHAnsi" w:hAnsiTheme="minorHAnsi" w:cstheme="minorHAnsi"/>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3156"/>
        <w:gridCol w:w="3396"/>
      </w:tblGrid>
      <w:tr w:rsidR="00CD6211" w:rsidRPr="000044FE" w14:paraId="181544C3" w14:textId="77777777" w:rsidTr="00B95FE0">
        <w:trPr>
          <w:jc w:val="center"/>
        </w:trPr>
        <w:tc>
          <w:tcPr>
            <w:tcW w:w="3081" w:type="dxa"/>
            <w:tcBorders>
              <w:top w:val="nil"/>
              <w:left w:val="nil"/>
              <w:bottom w:val="nil"/>
              <w:right w:val="nil"/>
            </w:tcBorders>
            <w:hideMark/>
          </w:tcPr>
          <w:p w14:paraId="793852B1"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Data completării</w:t>
            </w:r>
          </w:p>
        </w:tc>
        <w:tc>
          <w:tcPr>
            <w:tcW w:w="3081" w:type="dxa"/>
            <w:tcBorders>
              <w:top w:val="nil"/>
              <w:left w:val="nil"/>
              <w:bottom w:val="nil"/>
              <w:right w:val="nil"/>
            </w:tcBorders>
            <w:hideMark/>
          </w:tcPr>
          <w:p w14:paraId="00C958E6"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 xml:space="preserve">Semnătura </w:t>
            </w:r>
          </w:p>
          <w:p w14:paraId="47642820"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titularului de curs</w:t>
            </w:r>
          </w:p>
        </w:tc>
        <w:tc>
          <w:tcPr>
            <w:tcW w:w="3081" w:type="dxa"/>
            <w:tcBorders>
              <w:top w:val="nil"/>
              <w:left w:val="nil"/>
              <w:bottom w:val="nil"/>
              <w:right w:val="nil"/>
            </w:tcBorders>
            <w:hideMark/>
          </w:tcPr>
          <w:p w14:paraId="686432C8"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Semnătura</w:t>
            </w:r>
          </w:p>
          <w:p w14:paraId="66FD222F"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 xml:space="preserve"> titularului de seminar</w:t>
            </w:r>
          </w:p>
        </w:tc>
      </w:tr>
      <w:tr w:rsidR="00CD6211" w:rsidRPr="000044FE" w14:paraId="1D3E8784" w14:textId="77777777" w:rsidTr="00B95FE0">
        <w:trPr>
          <w:jc w:val="center"/>
        </w:trPr>
        <w:tc>
          <w:tcPr>
            <w:tcW w:w="3081" w:type="dxa"/>
            <w:tcBorders>
              <w:top w:val="nil"/>
              <w:left w:val="nil"/>
              <w:bottom w:val="nil"/>
              <w:right w:val="nil"/>
            </w:tcBorders>
          </w:tcPr>
          <w:p w14:paraId="02FB9E99"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p>
        </w:tc>
        <w:tc>
          <w:tcPr>
            <w:tcW w:w="3081" w:type="dxa"/>
            <w:tcBorders>
              <w:top w:val="nil"/>
              <w:left w:val="nil"/>
              <w:bottom w:val="nil"/>
              <w:right w:val="nil"/>
            </w:tcBorders>
          </w:tcPr>
          <w:p w14:paraId="09FFF813" w14:textId="77777777" w:rsidR="00B95FE0" w:rsidRPr="000044FE" w:rsidRDefault="00CD6211">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noProof/>
                <w:lang w:val="en-GB" w:eastAsia="en-GB"/>
              </w:rPr>
              <w:drawing>
                <wp:inline distT="0" distB="0" distL="0" distR="0" wp14:anchorId="56E66012" wp14:editId="5F006DBA">
                  <wp:extent cx="1867161" cy="4346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MNĂTURĂ GELU NEAGRU.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13567" cy="468701"/>
                          </a:xfrm>
                          <a:prstGeom prst="rect">
                            <a:avLst/>
                          </a:prstGeom>
                        </pic:spPr>
                      </pic:pic>
                    </a:graphicData>
                  </a:graphic>
                </wp:inline>
              </w:drawing>
            </w:r>
          </w:p>
        </w:tc>
        <w:tc>
          <w:tcPr>
            <w:tcW w:w="3081" w:type="dxa"/>
            <w:tcBorders>
              <w:top w:val="nil"/>
              <w:left w:val="nil"/>
              <w:bottom w:val="nil"/>
              <w:right w:val="nil"/>
            </w:tcBorders>
          </w:tcPr>
          <w:p w14:paraId="3BDCB5FD" w14:textId="77777777" w:rsidR="00B95FE0" w:rsidRPr="000044FE" w:rsidRDefault="002A0565">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noProof/>
                <w:lang w:val="en-GB" w:eastAsia="en-GB"/>
              </w:rPr>
              <w:drawing>
                <wp:inline distT="0" distB="0" distL="0" distR="0" wp14:anchorId="2E7E5495" wp14:editId="156923F5">
                  <wp:extent cx="2012646" cy="46848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MNĂTURĂ GELU NEAGRU.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98150" cy="488391"/>
                          </a:xfrm>
                          <a:prstGeom prst="rect">
                            <a:avLst/>
                          </a:prstGeom>
                        </pic:spPr>
                      </pic:pic>
                    </a:graphicData>
                  </a:graphic>
                </wp:inline>
              </w:drawing>
            </w:r>
          </w:p>
        </w:tc>
      </w:tr>
      <w:tr w:rsidR="00CD6211" w:rsidRPr="000044FE" w14:paraId="1146BFE4" w14:textId="77777777" w:rsidTr="00B95FE0">
        <w:trPr>
          <w:jc w:val="center"/>
        </w:trPr>
        <w:tc>
          <w:tcPr>
            <w:tcW w:w="3081" w:type="dxa"/>
            <w:tcBorders>
              <w:top w:val="nil"/>
              <w:left w:val="nil"/>
              <w:bottom w:val="nil"/>
              <w:right w:val="nil"/>
            </w:tcBorders>
          </w:tcPr>
          <w:p w14:paraId="02E18AA1" w14:textId="77777777" w:rsidR="00B95FE0" w:rsidRPr="000044FE" w:rsidRDefault="00B95FE0" w:rsidP="00CD6211">
            <w:pPr>
              <w:widowControl w:val="0"/>
              <w:autoSpaceDE w:val="0"/>
              <w:autoSpaceDN w:val="0"/>
              <w:adjustRightInd w:val="0"/>
              <w:spacing w:line="256" w:lineRule="auto"/>
              <w:rPr>
                <w:rFonts w:asciiTheme="minorHAnsi" w:hAnsiTheme="minorHAnsi" w:cstheme="minorHAnsi"/>
                <w:lang w:val="ro-RO"/>
              </w:rPr>
            </w:pPr>
          </w:p>
          <w:p w14:paraId="218FF465" w14:textId="77777777" w:rsidR="00B95FE0" w:rsidRPr="000044FE" w:rsidRDefault="00724BF1">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 xml:space="preserve">                 23.09.2021</w:t>
            </w:r>
          </w:p>
          <w:p w14:paraId="2A9F791F"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p>
        </w:tc>
        <w:tc>
          <w:tcPr>
            <w:tcW w:w="3081" w:type="dxa"/>
            <w:tcBorders>
              <w:top w:val="nil"/>
              <w:left w:val="nil"/>
              <w:bottom w:val="nil"/>
              <w:right w:val="nil"/>
            </w:tcBorders>
          </w:tcPr>
          <w:p w14:paraId="42F66E1B"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p>
          <w:p w14:paraId="02EAE578"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 xml:space="preserve">Conf. Dr. Gelu </w:t>
            </w:r>
            <w:r w:rsidR="00070DF9" w:rsidRPr="000044FE">
              <w:rPr>
                <w:rFonts w:asciiTheme="minorHAnsi" w:hAnsiTheme="minorHAnsi" w:cstheme="minorHAnsi"/>
                <w:lang w:val="ro-RO"/>
              </w:rPr>
              <w:t>BADEA</w:t>
            </w:r>
          </w:p>
        </w:tc>
        <w:tc>
          <w:tcPr>
            <w:tcW w:w="3081" w:type="dxa"/>
            <w:tcBorders>
              <w:top w:val="nil"/>
              <w:left w:val="nil"/>
              <w:bottom w:val="nil"/>
              <w:right w:val="nil"/>
            </w:tcBorders>
            <w:hideMark/>
          </w:tcPr>
          <w:p w14:paraId="0871D00A" w14:textId="77777777" w:rsidR="00B95FE0" w:rsidRPr="000044FE" w:rsidRDefault="002A0565">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 xml:space="preserve">         </w:t>
            </w:r>
            <w:r w:rsidR="00B95FE0" w:rsidRPr="000044FE">
              <w:rPr>
                <w:rFonts w:asciiTheme="minorHAnsi" w:hAnsiTheme="minorHAnsi" w:cstheme="minorHAnsi"/>
                <w:lang w:val="ro-RO"/>
              </w:rPr>
              <w:t xml:space="preserve">Conf. Dr. Gelu </w:t>
            </w:r>
            <w:r w:rsidR="00070DF9" w:rsidRPr="000044FE">
              <w:rPr>
                <w:rFonts w:asciiTheme="minorHAnsi" w:hAnsiTheme="minorHAnsi" w:cstheme="minorHAnsi"/>
                <w:lang w:val="ro-RO"/>
              </w:rPr>
              <w:t>BADEA</w:t>
            </w:r>
          </w:p>
        </w:tc>
      </w:tr>
      <w:tr w:rsidR="00CD6211" w:rsidRPr="000044FE" w14:paraId="2415F613" w14:textId="77777777" w:rsidTr="00B95FE0">
        <w:trPr>
          <w:jc w:val="center"/>
        </w:trPr>
        <w:tc>
          <w:tcPr>
            <w:tcW w:w="3081" w:type="dxa"/>
            <w:tcBorders>
              <w:top w:val="nil"/>
              <w:left w:val="nil"/>
              <w:bottom w:val="nil"/>
              <w:right w:val="nil"/>
            </w:tcBorders>
          </w:tcPr>
          <w:p w14:paraId="623C5766" w14:textId="77777777" w:rsidR="003C22F1" w:rsidRPr="000044FE" w:rsidRDefault="003C22F1" w:rsidP="003C22F1">
            <w:pPr>
              <w:widowControl w:val="0"/>
              <w:autoSpaceDE w:val="0"/>
              <w:autoSpaceDN w:val="0"/>
              <w:adjustRightInd w:val="0"/>
              <w:spacing w:line="256" w:lineRule="auto"/>
              <w:rPr>
                <w:rFonts w:asciiTheme="minorHAnsi" w:hAnsiTheme="minorHAnsi" w:cstheme="minorHAnsi"/>
                <w:lang w:val="ro-RO"/>
              </w:rPr>
            </w:pPr>
          </w:p>
          <w:p w14:paraId="3FF1BCE2"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r w:rsidRPr="000044FE">
              <w:rPr>
                <w:rFonts w:asciiTheme="minorHAnsi" w:hAnsiTheme="minorHAnsi" w:cstheme="minorHAnsi"/>
                <w:lang w:val="ro-RO"/>
              </w:rPr>
              <w:t>Data avizării în departament</w:t>
            </w:r>
          </w:p>
        </w:tc>
        <w:tc>
          <w:tcPr>
            <w:tcW w:w="3081" w:type="dxa"/>
            <w:tcBorders>
              <w:top w:val="nil"/>
              <w:left w:val="nil"/>
              <w:bottom w:val="nil"/>
              <w:right w:val="nil"/>
            </w:tcBorders>
          </w:tcPr>
          <w:p w14:paraId="37E7FD93"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p>
        </w:tc>
        <w:tc>
          <w:tcPr>
            <w:tcW w:w="3081" w:type="dxa"/>
            <w:tcBorders>
              <w:top w:val="nil"/>
              <w:left w:val="nil"/>
              <w:bottom w:val="nil"/>
              <w:right w:val="nil"/>
            </w:tcBorders>
          </w:tcPr>
          <w:p w14:paraId="59F7B137" w14:textId="77777777" w:rsidR="00B95FE0" w:rsidRPr="000044FE" w:rsidRDefault="00B95FE0">
            <w:pPr>
              <w:widowControl w:val="0"/>
              <w:autoSpaceDE w:val="0"/>
              <w:autoSpaceDN w:val="0"/>
              <w:adjustRightInd w:val="0"/>
              <w:spacing w:line="256" w:lineRule="auto"/>
              <w:jc w:val="center"/>
              <w:rPr>
                <w:rFonts w:asciiTheme="minorHAnsi" w:hAnsiTheme="minorHAnsi" w:cstheme="minorHAnsi"/>
                <w:lang w:val="ro-RO"/>
              </w:rPr>
            </w:pPr>
          </w:p>
          <w:p w14:paraId="0E566965" w14:textId="77777777" w:rsidR="00B95FE0" w:rsidRPr="000044FE" w:rsidRDefault="00B95FE0" w:rsidP="003C22F1">
            <w:pPr>
              <w:widowControl w:val="0"/>
              <w:autoSpaceDE w:val="0"/>
              <w:autoSpaceDN w:val="0"/>
              <w:adjustRightInd w:val="0"/>
              <w:spacing w:line="256" w:lineRule="auto"/>
              <w:rPr>
                <w:rFonts w:asciiTheme="minorHAnsi" w:hAnsiTheme="minorHAnsi" w:cstheme="minorHAnsi"/>
                <w:lang w:val="ro-RO"/>
              </w:rPr>
            </w:pPr>
            <w:r w:rsidRPr="000044FE">
              <w:rPr>
                <w:rFonts w:asciiTheme="minorHAnsi" w:hAnsiTheme="minorHAnsi" w:cstheme="minorHAnsi"/>
                <w:lang w:val="ro-RO"/>
              </w:rPr>
              <w:t xml:space="preserve">Semnătura directorului de </w:t>
            </w:r>
            <w:r w:rsidR="00AF6E8C" w:rsidRPr="000044FE">
              <w:rPr>
                <w:rFonts w:asciiTheme="minorHAnsi" w:hAnsiTheme="minorHAnsi" w:cstheme="minorHAnsi"/>
                <w:lang w:val="ro-RO"/>
              </w:rPr>
              <w:t xml:space="preserve">        </w:t>
            </w:r>
            <w:r w:rsidRPr="000044FE">
              <w:rPr>
                <w:rFonts w:asciiTheme="minorHAnsi" w:hAnsiTheme="minorHAnsi" w:cstheme="minorHAnsi"/>
                <w:lang w:val="ro-RO"/>
              </w:rPr>
              <w:t>departament</w:t>
            </w:r>
          </w:p>
        </w:tc>
      </w:tr>
    </w:tbl>
    <w:p w14:paraId="798DFB15" w14:textId="77777777" w:rsidR="00B95FE0" w:rsidRPr="000044FE" w:rsidRDefault="00B95FE0" w:rsidP="00B95FE0">
      <w:pPr>
        <w:widowControl w:val="0"/>
        <w:autoSpaceDE w:val="0"/>
        <w:autoSpaceDN w:val="0"/>
        <w:adjustRightInd w:val="0"/>
        <w:rPr>
          <w:rFonts w:asciiTheme="minorHAnsi" w:hAnsiTheme="minorHAnsi" w:cstheme="minorHAnsi"/>
          <w:lang w:val="ro-RO"/>
        </w:rPr>
      </w:pPr>
    </w:p>
    <w:sectPr w:rsidR="00B95FE0" w:rsidRPr="000044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6D0367E"/>
    <w:lvl w:ilvl="0">
      <w:numFmt w:val="decimal"/>
      <w:lvlText w:val="*"/>
      <w:lvlJc w:val="left"/>
      <w:pPr>
        <w:ind w:left="0" w:firstLine="0"/>
      </w:pPr>
    </w:lvl>
  </w:abstractNum>
  <w:abstractNum w:abstractNumId="1" w15:restartNumberingAfterBreak="0">
    <w:nsid w:val="09566178"/>
    <w:multiLevelType w:val="hybridMultilevel"/>
    <w:tmpl w:val="FF38B85A"/>
    <w:lvl w:ilvl="0" w:tplc="0409000F">
      <w:start w:val="1"/>
      <w:numFmt w:val="decimal"/>
      <w:lvlText w:val="%1."/>
      <w:lvlJc w:val="left"/>
      <w:pPr>
        <w:tabs>
          <w:tab w:val="num" w:pos="540"/>
        </w:tabs>
        <w:ind w:left="5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2B2E39C9"/>
    <w:multiLevelType w:val="hybridMultilevel"/>
    <w:tmpl w:val="9516F2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0D2451B"/>
    <w:multiLevelType w:val="hybridMultilevel"/>
    <w:tmpl w:val="D01420C8"/>
    <w:lvl w:ilvl="0" w:tplc="04180001">
      <w:start w:val="1"/>
      <w:numFmt w:val="bullet"/>
      <w:lvlText w:val=""/>
      <w:lvlJc w:val="left"/>
      <w:pPr>
        <w:ind w:left="742" w:hanging="360"/>
      </w:pPr>
      <w:rPr>
        <w:rFonts w:ascii="Symbol" w:hAnsi="Symbol" w:hint="default"/>
      </w:rPr>
    </w:lvl>
    <w:lvl w:ilvl="1" w:tplc="04180003">
      <w:start w:val="1"/>
      <w:numFmt w:val="bullet"/>
      <w:lvlText w:val="o"/>
      <w:lvlJc w:val="left"/>
      <w:pPr>
        <w:ind w:left="1462" w:hanging="360"/>
      </w:pPr>
      <w:rPr>
        <w:rFonts w:ascii="Courier New" w:hAnsi="Courier New" w:cs="Courier New" w:hint="default"/>
      </w:rPr>
    </w:lvl>
    <w:lvl w:ilvl="2" w:tplc="04180005">
      <w:start w:val="1"/>
      <w:numFmt w:val="bullet"/>
      <w:lvlText w:val=""/>
      <w:lvlJc w:val="left"/>
      <w:pPr>
        <w:ind w:left="2182" w:hanging="360"/>
      </w:pPr>
      <w:rPr>
        <w:rFonts w:ascii="Wingdings" w:hAnsi="Wingdings" w:hint="default"/>
      </w:rPr>
    </w:lvl>
    <w:lvl w:ilvl="3" w:tplc="04180001">
      <w:start w:val="1"/>
      <w:numFmt w:val="bullet"/>
      <w:lvlText w:val=""/>
      <w:lvlJc w:val="left"/>
      <w:pPr>
        <w:ind w:left="2902" w:hanging="360"/>
      </w:pPr>
      <w:rPr>
        <w:rFonts w:ascii="Symbol" w:hAnsi="Symbol" w:hint="default"/>
      </w:rPr>
    </w:lvl>
    <w:lvl w:ilvl="4" w:tplc="04180003">
      <w:start w:val="1"/>
      <w:numFmt w:val="bullet"/>
      <w:lvlText w:val="o"/>
      <w:lvlJc w:val="left"/>
      <w:pPr>
        <w:ind w:left="3622" w:hanging="360"/>
      </w:pPr>
      <w:rPr>
        <w:rFonts w:ascii="Courier New" w:hAnsi="Courier New" w:cs="Courier New" w:hint="default"/>
      </w:rPr>
    </w:lvl>
    <w:lvl w:ilvl="5" w:tplc="04180005">
      <w:start w:val="1"/>
      <w:numFmt w:val="bullet"/>
      <w:lvlText w:val=""/>
      <w:lvlJc w:val="left"/>
      <w:pPr>
        <w:ind w:left="4342" w:hanging="360"/>
      </w:pPr>
      <w:rPr>
        <w:rFonts w:ascii="Wingdings" w:hAnsi="Wingdings" w:hint="default"/>
      </w:rPr>
    </w:lvl>
    <w:lvl w:ilvl="6" w:tplc="04180001">
      <w:start w:val="1"/>
      <w:numFmt w:val="bullet"/>
      <w:lvlText w:val=""/>
      <w:lvlJc w:val="left"/>
      <w:pPr>
        <w:ind w:left="5062" w:hanging="360"/>
      </w:pPr>
      <w:rPr>
        <w:rFonts w:ascii="Symbol" w:hAnsi="Symbol" w:hint="default"/>
      </w:rPr>
    </w:lvl>
    <w:lvl w:ilvl="7" w:tplc="04180003">
      <w:start w:val="1"/>
      <w:numFmt w:val="bullet"/>
      <w:lvlText w:val="o"/>
      <w:lvlJc w:val="left"/>
      <w:pPr>
        <w:ind w:left="5782" w:hanging="360"/>
      </w:pPr>
      <w:rPr>
        <w:rFonts w:ascii="Courier New" w:hAnsi="Courier New" w:cs="Courier New" w:hint="default"/>
      </w:rPr>
    </w:lvl>
    <w:lvl w:ilvl="8" w:tplc="04180005">
      <w:start w:val="1"/>
      <w:numFmt w:val="bullet"/>
      <w:lvlText w:val=""/>
      <w:lvlJc w:val="left"/>
      <w:pPr>
        <w:ind w:left="6502" w:hanging="360"/>
      </w:pPr>
      <w:rPr>
        <w:rFonts w:ascii="Wingdings" w:hAnsi="Wingdings" w:hint="default"/>
      </w:rPr>
    </w:lvl>
  </w:abstractNum>
  <w:abstractNum w:abstractNumId="4" w15:restartNumberingAfterBreak="0">
    <w:nsid w:val="798B132B"/>
    <w:multiLevelType w:val="hybridMultilevel"/>
    <w:tmpl w:val="D324A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379307">
    <w:abstractNumId w:val="0"/>
    <w:lvlOverride w:ilvl="0">
      <w:lvl w:ilvl="0">
        <w:numFmt w:val="bullet"/>
        <w:lvlText w:val=""/>
        <w:legacy w:legacy="1" w:legacySpace="0" w:legacyIndent="360"/>
        <w:lvlJc w:val="left"/>
        <w:pPr>
          <w:ind w:left="0" w:firstLine="0"/>
        </w:pPr>
        <w:rPr>
          <w:rFonts w:ascii="Symbol" w:hAnsi="Symbol" w:hint="default"/>
        </w:rPr>
      </w:lvl>
    </w:lvlOverride>
  </w:num>
  <w:num w:numId="2" w16cid:durableId="9932666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7739724">
    <w:abstractNumId w:val="3"/>
  </w:num>
  <w:num w:numId="4" w16cid:durableId="2054037361">
    <w:abstractNumId w:val="4"/>
  </w:num>
  <w:num w:numId="5" w16cid:durableId="12661560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66"/>
  <w:revisionView w:inkAnnotation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8D5"/>
    <w:rsid w:val="000044FE"/>
    <w:rsid w:val="000125C3"/>
    <w:rsid w:val="00012E22"/>
    <w:rsid w:val="0001796F"/>
    <w:rsid w:val="000272DB"/>
    <w:rsid w:val="000456EF"/>
    <w:rsid w:val="00066BA3"/>
    <w:rsid w:val="00070DF9"/>
    <w:rsid w:val="00091DB9"/>
    <w:rsid w:val="000A59C0"/>
    <w:rsid w:val="000B56E1"/>
    <w:rsid w:val="00152ADB"/>
    <w:rsid w:val="00174B63"/>
    <w:rsid w:val="001813A9"/>
    <w:rsid w:val="001951A0"/>
    <w:rsid w:val="001B04BA"/>
    <w:rsid w:val="001D7758"/>
    <w:rsid w:val="001E1379"/>
    <w:rsid w:val="002147AC"/>
    <w:rsid w:val="00215C50"/>
    <w:rsid w:val="002202BF"/>
    <w:rsid w:val="0022459B"/>
    <w:rsid w:val="0023441D"/>
    <w:rsid w:val="002A0565"/>
    <w:rsid w:val="00311F13"/>
    <w:rsid w:val="0031259E"/>
    <w:rsid w:val="003138F4"/>
    <w:rsid w:val="00316C8D"/>
    <w:rsid w:val="00325229"/>
    <w:rsid w:val="00333841"/>
    <w:rsid w:val="003468D5"/>
    <w:rsid w:val="003550B4"/>
    <w:rsid w:val="00361CDC"/>
    <w:rsid w:val="003832C4"/>
    <w:rsid w:val="00387691"/>
    <w:rsid w:val="00390E72"/>
    <w:rsid w:val="003A7D78"/>
    <w:rsid w:val="003B36F4"/>
    <w:rsid w:val="003C005F"/>
    <w:rsid w:val="003C22F1"/>
    <w:rsid w:val="003D2E51"/>
    <w:rsid w:val="0042677A"/>
    <w:rsid w:val="00427D45"/>
    <w:rsid w:val="00434377"/>
    <w:rsid w:val="0052435A"/>
    <w:rsid w:val="005301AE"/>
    <w:rsid w:val="00586C4F"/>
    <w:rsid w:val="00587B37"/>
    <w:rsid w:val="005C0C74"/>
    <w:rsid w:val="005C6B10"/>
    <w:rsid w:val="005F6FD1"/>
    <w:rsid w:val="00660B29"/>
    <w:rsid w:val="006C09F2"/>
    <w:rsid w:val="006C7903"/>
    <w:rsid w:val="00701BE0"/>
    <w:rsid w:val="00724BF1"/>
    <w:rsid w:val="00733819"/>
    <w:rsid w:val="00735CF9"/>
    <w:rsid w:val="007403D8"/>
    <w:rsid w:val="0076223C"/>
    <w:rsid w:val="00767BAE"/>
    <w:rsid w:val="00784FB9"/>
    <w:rsid w:val="007B01EB"/>
    <w:rsid w:val="007B7B40"/>
    <w:rsid w:val="007C270E"/>
    <w:rsid w:val="008107FD"/>
    <w:rsid w:val="008650A5"/>
    <w:rsid w:val="008715C4"/>
    <w:rsid w:val="0087352F"/>
    <w:rsid w:val="008D43E8"/>
    <w:rsid w:val="00944496"/>
    <w:rsid w:val="00947C61"/>
    <w:rsid w:val="00966D12"/>
    <w:rsid w:val="00985030"/>
    <w:rsid w:val="009E6F34"/>
    <w:rsid w:val="009E718F"/>
    <w:rsid w:val="00A603A8"/>
    <w:rsid w:val="00A63B8A"/>
    <w:rsid w:val="00AD6DF3"/>
    <w:rsid w:val="00AE20D3"/>
    <w:rsid w:val="00AF6E8C"/>
    <w:rsid w:val="00B10285"/>
    <w:rsid w:val="00B653AB"/>
    <w:rsid w:val="00B70781"/>
    <w:rsid w:val="00B82F5A"/>
    <w:rsid w:val="00B95D20"/>
    <w:rsid w:val="00B95FE0"/>
    <w:rsid w:val="00BA115F"/>
    <w:rsid w:val="00C33B96"/>
    <w:rsid w:val="00C948C3"/>
    <w:rsid w:val="00CB7B6A"/>
    <w:rsid w:val="00CD6211"/>
    <w:rsid w:val="00CE052C"/>
    <w:rsid w:val="00CE6BD8"/>
    <w:rsid w:val="00D41206"/>
    <w:rsid w:val="00D57B4F"/>
    <w:rsid w:val="00D703DC"/>
    <w:rsid w:val="00D86577"/>
    <w:rsid w:val="00DA4FE9"/>
    <w:rsid w:val="00DE540E"/>
    <w:rsid w:val="00E16390"/>
    <w:rsid w:val="00E66773"/>
    <w:rsid w:val="00EC27E1"/>
    <w:rsid w:val="00EE4817"/>
    <w:rsid w:val="00EE56C6"/>
    <w:rsid w:val="00F0202B"/>
    <w:rsid w:val="00F100D1"/>
    <w:rsid w:val="00FA6A0E"/>
    <w:rsid w:val="00FB0D9D"/>
    <w:rsid w:val="00FC1316"/>
    <w:rsid w:val="00FD0A3D"/>
    <w:rsid w:val="00FE54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6F080"/>
  <w15:chartTrackingRefBased/>
  <w15:docId w15:val="{DCB77215-99E9-465C-8164-A5992F830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FE0"/>
    <w:pPr>
      <w:spacing w:after="0" w:line="240" w:lineRule="auto"/>
    </w:pPr>
    <w:rPr>
      <w:rFonts w:ascii="Times New Roman" w:eastAsia="SimSun" w:hAnsi="Times New Roman" w:cs="Times New Roman"/>
      <w:sz w:val="24"/>
      <w:szCs w:val="24"/>
      <w:lang w:val="hu-HU"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4267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64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image" Target="media/image2.png" /><Relationship Id="rId5" Type="http://schemas.openxmlformats.org/officeDocument/2006/relationships/image" Target="media/image1.png"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1430</Words>
  <Characters>8295</Characters>
  <Application>Microsoft Office Word</Application>
  <DocSecurity>0</DocSecurity>
  <Lines>69</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GELU BADEA</dc:creator>
  <cp:keywords/>
  <dc:description/>
  <cp:lastModifiedBy>Razvan-Lucian Muresan</cp:lastModifiedBy>
  <cp:revision>2</cp:revision>
  <dcterms:created xsi:type="dcterms:W3CDTF">2026-06-01T10:44:00Z</dcterms:created>
  <dcterms:modified xsi:type="dcterms:W3CDTF">2026-06-01T10:44:00Z</dcterms:modified>
</cp:coreProperties>
</file>